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ascii="黑体" w:eastAsia="黑体"/>
          <w:color w:val="000000"/>
          <w:spacing w:val="80"/>
          <w:sz w:val="90"/>
          <w:szCs w:val="90"/>
        </w:rPr>
      </w:pPr>
    </w:p>
    <w:p>
      <w:pPr>
        <w:ind w:firstLine="190" w:firstLineChars="18"/>
        <w:jc w:val="center"/>
        <w:outlineLvl w:val="0"/>
        <w:rPr>
          <w:rFonts w:ascii="黑体" w:eastAsia="黑体"/>
          <w:color w:val="000000"/>
          <w:spacing w:val="80"/>
          <w:sz w:val="90"/>
          <w:szCs w:val="90"/>
        </w:rPr>
      </w:pPr>
      <w:r>
        <w:rPr>
          <w:rFonts w:hint="eastAsia" w:ascii="黑体" w:eastAsia="黑体"/>
          <w:color w:val="000000"/>
          <w:spacing w:val="80"/>
          <w:sz w:val="90"/>
          <w:szCs w:val="90"/>
        </w:rPr>
        <w:t>询价通知书</w:t>
      </w: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560"/>
        <w:jc w:val="center"/>
        <w:rPr>
          <w:rFonts w:ascii="宋体" w:hAnsi="宋体"/>
          <w:color w:val="000000"/>
        </w:rPr>
      </w:pPr>
    </w:p>
    <w:p>
      <w:pPr>
        <w:ind w:firstLine="1066" w:firstLineChars="295"/>
        <w:outlineLvl w:val="0"/>
        <w:rPr>
          <w:rFonts w:ascii="仿宋_GB2312" w:hAnsi="宋体" w:eastAsia="仿宋_GB2312"/>
          <w:b/>
          <w:color w:val="000000"/>
          <w:sz w:val="36"/>
          <w:szCs w:val="36"/>
        </w:rPr>
      </w:pPr>
    </w:p>
    <w:p>
      <w:pPr>
        <w:jc w:val="center"/>
        <w:outlineLvl w:val="0"/>
        <w:rPr>
          <w:rFonts w:hint="eastAsia" w:ascii="仿宋_GB2312" w:hAnsi="宋体" w:eastAsia="仿宋_GB2312"/>
          <w:color w:val="000000"/>
          <w:sz w:val="32"/>
          <w:szCs w:val="32"/>
          <w:lang w:eastAsia="zh-CN"/>
        </w:rPr>
      </w:pPr>
      <w:r>
        <w:rPr>
          <w:rFonts w:hint="eastAsia" w:ascii="仿宋_GB2312" w:hAnsi="宋体" w:eastAsia="仿宋_GB2312"/>
          <w:color w:val="000000"/>
          <w:sz w:val="32"/>
          <w:szCs w:val="32"/>
        </w:rPr>
        <w:t>询价人：</w:t>
      </w:r>
      <w:r>
        <w:rPr>
          <w:rFonts w:hint="eastAsia" w:ascii="仿宋_GB2312" w:hAnsi="宋体" w:eastAsia="仿宋_GB2312"/>
          <w:color w:val="000000"/>
          <w:sz w:val="32"/>
          <w:szCs w:val="32"/>
          <w:lang w:eastAsia="zh-CN"/>
        </w:rPr>
        <w:t>合肥通源置业有限公司</w:t>
      </w:r>
    </w:p>
    <w:p>
      <w:pPr>
        <w:spacing w:line="360" w:lineRule="auto"/>
        <w:jc w:val="center"/>
        <w:outlineLvl w:val="0"/>
        <w:rPr>
          <w:rFonts w:ascii="宋体" w:hAnsi="宋体"/>
          <w:color w:val="000000"/>
          <w:sz w:val="32"/>
          <w:szCs w:val="32"/>
        </w:rPr>
      </w:pPr>
      <w:r>
        <w:rPr>
          <w:rFonts w:hint="eastAsia" w:ascii="宋体" w:hAnsi="宋体"/>
          <w:color w:val="000000"/>
          <w:sz w:val="32"/>
          <w:szCs w:val="32"/>
        </w:rPr>
        <w:t>20</w:t>
      </w:r>
      <w:r>
        <w:rPr>
          <w:rFonts w:hint="eastAsia" w:ascii="宋体" w:hAnsi="宋体"/>
          <w:color w:val="000000"/>
          <w:sz w:val="32"/>
          <w:szCs w:val="32"/>
          <w:lang w:val="en-US" w:eastAsia="zh-CN"/>
        </w:rPr>
        <w:t>22</w:t>
      </w:r>
      <w:r>
        <w:rPr>
          <w:rFonts w:hint="eastAsia" w:ascii="宋体" w:hAnsi="宋体"/>
          <w:color w:val="000000"/>
          <w:sz w:val="32"/>
          <w:szCs w:val="32"/>
        </w:rPr>
        <w:t>年</w:t>
      </w:r>
      <w:r>
        <w:rPr>
          <w:rFonts w:hint="eastAsia" w:ascii="宋体" w:hAnsi="宋体"/>
          <w:color w:val="000000"/>
          <w:sz w:val="32"/>
          <w:szCs w:val="32"/>
          <w:lang w:val="en-US" w:eastAsia="zh-CN"/>
        </w:rPr>
        <w:t>2</w:t>
      </w:r>
      <w:r>
        <w:rPr>
          <w:rFonts w:hint="eastAsia" w:ascii="宋体" w:hAnsi="宋体"/>
          <w:color w:val="000000"/>
          <w:sz w:val="32"/>
          <w:szCs w:val="32"/>
        </w:rPr>
        <w:t>月</w:t>
      </w:r>
    </w:p>
    <w:p>
      <w:pPr>
        <w:spacing w:line="360" w:lineRule="auto"/>
        <w:ind w:firstLine="641"/>
        <w:jc w:val="center"/>
        <w:outlineLvl w:val="0"/>
        <w:rPr>
          <w:rFonts w:ascii="宋体" w:hAnsi="宋体"/>
          <w:b/>
          <w:color w:val="000000"/>
          <w:sz w:val="32"/>
          <w:szCs w:val="32"/>
        </w:rPr>
      </w:pPr>
    </w:p>
    <w:p>
      <w:pPr>
        <w:spacing w:line="360" w:lineRule="auto"/>
        <w:outlineLvl w:val="0"/>
        <w:rPr>
          <w:rFonts w:ascii="宋体" w:hAnsi="宋体"/>
          <w:b/>
          <w:color w:val="000000"/>
          <w:sz w:val="32"/>
          <w:szCs w:val="32"/>
        </w:rPr>
      </w:pPr>
    </w:p>
    <w:p>
      <w:pPr>
        <w:jc w:val="center"/>
        <w:rPr>
          <w:rFonts w:asciiTheme="majorEastAsia" w:hAnsiTheme="majorEastAsia" w:eastAsiaTheme="majorEastAsia"/>
          <w:b/>
          <w:color w:val="000000"/>
          <w:sz w:val="44"/>
          <w:szCs w:val="44"/>
        </w:rPr>
      </w:pPr>
      <w:r>
        <w:rPr>
          <w:rFonts w:hint="eastAsia" w:asciiTheme="majorEastAsia" w:hAnsiTheme="majorEastAsia" w:eastAsiaTheme="majorEastAsia"/>
          <w:b/>
          <w:color w:val="000000"/>
          <w:sz w:val="44"/>
          <w:szCs w:val="44"/>
        </w:rPr>
        <w:t>询价通知书</w:t>
      </w:r>
    </w:p>
    <w:p>
      <w:pPr>
        <w:jc w:val="center"/>
        <w:rPr>
          <w:rFonts w:asciiTheme="majorEastAsia" w:hAnsiTheme="majorEastAsia" w:eastAsiaTheme="majorEastAsia"/>
          <w:b/>
          <w:color w:val="000000"/>
          <w:sz w:val="44"/>
          <w:szCs w:val="44"/>
        </w:rPr>
      </w:pPr>
    </w:p>
    <w:p>
      <w:pPr>
        <w:spacing w:line="560" w:lineRule="exact"/>
        <w:jc w:val="left"/>
        <w:rPr>
          <w:rFonts w:ascii="仿宋" w:hAnsi="仿宋" w:eastAsia="仿宋"/>
          <w:color w:val="000000"/>
          <w:sz w:val="32"/>
          <w:szCs w:val="32"/>
        </w:rPr>
      </w:pP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w:t>
      </w:r>
    </w:p>
    <w:p>
      <w:pPr>
        <w:spacing w:line="56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根据建设需要，现对通和</w:t>
      </w:r>
      <w:r>
        <w:rPr>
          <w:rFonts w:hint="eastAsia" w:ascii="仿宋" w:hAnsi="仿宋" w:eastAsia="仿宋"/>
          <w:color w:val="000000"/>
          <w:sz w:val="30"/>
          <w:szCs w:val="30"/>
          <w:lang w:val="en-US" w:eastAsia="zh-CN"/>
        </w:rPr>
        <w:t>蜀山SS202119地块基坑支护设计</w:t>
      </w:r>
      <w:r>
        <w:rPr>
          <w:rFonts w:hint="eastAsia" w:ascii="仿宋" w:hAnsi="仿宋" w:eastAsia="仿宋"/>
          <w:color w:val="000000"/>
          <w:sz w:val="30"/>
          <w:szCs w:val="30"/>
        </w:rPr>
        <w:t>进行询价采购，特邀请有兴趣的潜在报价人</w:t>
      </w:r>
      <w:r>
        <w:rPr>
          <w:rFonts w:hint="eastAsia" w:ascii="仿宋" w:hAnsi="仿宋" w:eastAsia="仿宋"/>
          <w:color w:val="000000"/>
          <w:sz w:val="30"/>
          <w:szCs w:val="30"/>
          <w:lang w:eastAsia="zh-CN"/>
        </w:rPr>
        <w:t>进行</w:t>
      </w:r>
      <w:r>
        <w:rPr>
          <w:rFonts w:hint="eastAsia" w:ascii="仿宋" w:hAnsi="仿宋" w:eastAsia="仿宋"/>
          <w:color w:val="000000"/>
          <w:sz w:val="30"/>
          <w:szCs w:val="30"/>
        </w:rPr>
        <w:t>询价。详情如下：</w:t>
      </w:r>
    </w:p>
    <w:p>
      <w:pPr>
        <w:numPr>
          <w:ilvl w:val="0"/>
          <w:numId w:val="1"/>
        </w:numPr>
        <w:spacing w:line="560" w:lineRule="exact"/>
        <w:rPr>
          <w:rFonts w:ascii="仿宋" w:hAnsi="仿宋" w:eastAsia="仿宋"/>
          <w:b/>
          <w:color w:val="000000"/>
          <w:sz w:val="30"/>
          <w:szCs w:val="30"/>
        </w:rPr>
      </w:pPr>
      <w:r>
        <w:rPr>
          <w:rFonts w:hint="eastAsia" w:ascii="仿宋" w:hAnsi="仿宋" w:eastAsia="仿宋"/>
          <w:b/>
          <w:color w:val="000000"/>
          <w:sz w:val="30"/>
          <w:szCs w:val="30"/>
        </w:rPr>
        <w:t>工程概况</w:t>
      </w:r>
    </w:p>
    <w:p>
      <w:pPr>
        <w:numPr>
          <w:ilvl w:val="0"/>
          <w:numId w:val="2"/>
        </w:numPr>
        <w:spacing w:line="560" w:lineRule="exact"/>
        <w:rPr>
          <w:rFonts w:ascii="仿宋" w:hAnsi="仿宋" w:eastAsia="仿宋"/>
          <w:color w:val="000000"/>
          <w:sz w:val="30"/>
          <w:szCs w:val="30"/>
        </w:rPr>
      </w:pPr>
      <w:r>
        <w:rPr>
          <w:rFonts w:hint="eastAsia" w:ascii="仿宋" w:hAnsi="仿宋" w:eastAsia="仿宋"/>
          <w:color w:val="000000"/>
          <w:sz w:val="30"/>
          <w:szCs w:val="30"/>
        </w:rPr>
        <w:t>项目名称：通和</w:t>
      </w:r>
      <w:r>
        <w:rPr>
          <w:rFonts w:hint="eastAsia" w:ascii="仿宋" w:hAnsi="仿宋" w:eastAsia="仿宋"/>
          <w:color w:val="000000"/>
          <w:sz w:val="30"/>
          <w:szCs w:val="30"/>
          <w:lang w:val="en-US" w:eastAsia="zh-CN"/>
        </w:rPr>
        <w:t>蜀山SS202119地块基坑支护设计</w:t>
      </w:r>
      <w:r>
        <w:rPr>
          <w:rFonts w:hint="eastAsia" w:ascii="仿宋" w:hAnsi="仿宋" w:eastAsia="仿宋"/>
          <w:color w:val="000000"/>
          <w:sz w:val="30"/>
          <w:szCs w:val="30"/>
        </w:rPr>
        <w:t>。</w:t>
      </w:r>
    </w:p>
    <w:p>
      <w:pPr>
        <w:numPr>
          <w:ilvl w:val="0"/>
          <w:numId w:val="2"/>
        </w:numPr>
        <w:spacing w:line="560" w:lineRule="exact"/>
        <w:rPr>
          <w:rFonts w:hint="eastAsia" w:ascii="仿宋" w:hAnsi="仿宋" w:eastAsia="仿宋"/>
          <w:color w:val="000000"/>
          <w:sz w:val="30"/>
          <w:szCs w:val="30"/>
          <w:lang w:val="en-US" w:eastAsia="zh-CN"/>
        </w:rPr>
      </w:pPr>
      <w:r>
        <w:rPr>
          <w:rFonts w:hint="eastAsia" w:ascii="仿宋" w:hAnsi="仿宋" w:eastAsia="仿宋"/>
          <w:color w:val="000000"/>
          <w:sz w:val="30"/>
          <w:szCs w:val="30"/>
        </w:rPr>
        <w:t>工程地点：</w:t>
      </w:r>
      <w:r>
        <w:rPr>
          <w:rFonts w:hint="eastAsia" w:ascii="仿宋" w:hAnsi="仿宋" w:eastAsia="仿宋"/>
          <w:color w:val="000000"/>
          <w:sz w:val="30"/>
          <w:szCs w:val="30"/>
          <w:lang w:val="en-US" w:eastAsia="zh-CN"/>
        </w:rPr>
        <w:t>蜀山区豌豆洼与杨河湾路交口。</w:t>
      </w:r>
    </w:p>
    <w:p>
      <w:pPr>
        <w:numPr>
          <w:ilvl w:val="0"/>
          <w:numId w:val="2"/>
        </w:numPr>
        <w:spacing w:line="560" w:lineRule="exact"/>
        <w:rPr>
          <w:rFonts w:ascii="仿宋" w:hAnsi="仿宋" w:eastAsia="仿宋"/>
          <w:color w:val="000000"/>
          <w:sz w:val="30"/>
          <w:szCs w:val="30"/>
        </w:rPr>
      </w:pPr>
      <w:r>
        <w:rPr>
          <w:rFonts w:hint="eastAsia" w:ascii="仿宋" w:hAnsi="仿宋" w:eastAsia="仿宋"/>
          <w:color w:val="000000"/>
          <w:sz w:val="30"/>
          <w:szCs w:val="30"/>
        </w:rPr>
        <w:t>工程概况：</w:t>
      </w:r>
      <w:r>
        <w:rPr>
          <w:rFonts w:hint="eastAsia" w:ascii="仿宋" w:hAnsi="仿宋" w:eastAsia="仿宋"/>
          <w:color w:val="FF0000"/>
          <w:sz w:val="30"/>
          <w:szCs w:val="30"/>
        </w:rPr>
        <w:t>本项目总建筑面积约</w:t>
      </w:r>
      <w:r>
        <w:rPr>
          <w:rFonts w:hint="eastAsia" w:ascii="仿宋" w:hAnsi="仿宋" w:eastAsia="仿宋"/>
          <w:color w:val="FF0000"/>
          <w:sz w:val="30"/>
          <w:szCs w:val="30"/>
          <w:lang w:val="en-US" w:eastAsia="zh-CN"/>
        </w:rPr>
        <w:t>9.5</w:t>
      </w:r>
      <w:r>
        <w:rPr>
          <w:rFonts w:hint="eastAsia" w:ascii="仿宋" w:hAnsi="仿宋" w:eastAsia="仿宋"/>
          <w:color w:val="FF0000"/>
          <w:sz w:val="30"/>
          <w:szCs w:val="30"/>
        </w:rPr>
        <w:t>万平方米</w:t>
      </w:r>
      <w:r>
        <w:rPr>
          <w:rFonts w:hint="eastAsia" w:ascii="仿宋" w:hAnsi="仿宋" w:eastAsia="仿宋"/>
          <w:color w:val="FF0000"/>
          <w:sz w:val="30"/>
          <w:szCs w:val="30"/>
          <w:lang w:eastAsia="zh-CN"/>
        </w:rPr>
        <w:t>，</w:t>
      </w:r>
      <w:r>
        <w:rPr>
          <w:rFonts w:hint="eastAsia" w:ascii="仿宋" w:hAnsi="仿宋" w:eastAsia="仿宋"/>
          <w:color w:val="FF0000"/>
          <w:sz w:val="30"/>
          <w:szCs w:val="30"/>
          <w:lang w:val="en-US" w:eastAsia="zh-CN"/>
        </w:rPr>
        <w:t>其中地下建筑面积约2万平米</w:t>
      </w:r>
      <w:r>
        <w:rPr>
          <w:rFonts w:hint="eastAsia" w:ascii="仿宋" w:hAnsi="仿宋" w:eastAsia="仿宋"/>
          <w:color w:val="FF0000"/>
          <w:sz w:val="30"/>
          <w:szCs w:val="30"/>
        </w:rPr>
        <w:t>。</w:t>
      </w:r>
    </w:p>
    <w:p>
      <w:pPr>
        <w:numPr>
          <w:ilvl w:val="0"/>
          <w:numId w:val="2"/>
        </w:numPr>
        <w:spacing w:line="560" w:lineRule="exact"/>
        <w:rPr>
          <w:rFonts w:ascii="仿宋" w:hAnsi="仿宋" w:eastAsia="仿宋"/>
          <w:color w:val="000000"/>
          <w:sz w:val="30"/>
          <w:szCs w:val="30"/>
        </w:rPr>
      </w:pPr>
      <w:r>
        <w:rPr>
          <w:rFonts w:hint="eastAsia" w:ascii="仿宋" w:hAnsi="仿宋" w:eastAsia="仿宋"/>
          <w:color w:val="000000"/>
          <w:sz w:val="30"/>
          <w:szCs w:val="30"/>
        </w:rPr>
        <w:t>服务内容：基坑围护设计、办理基坑设计施工图审查。</w:t>
      </w:r>
    </w:p>
    <w:p>
      <w:pPr>
        <w:numPr>
          <w:ilvl w:val="0"/>
          <w:numId w:val="2"/>
        </w:numPr>
        <w:spacing w:line="560" w:lineRule="exact"/>
        <w:rPr>
          <w:rFonts w:hint="eastAsia" w:ascii="仿宋" w:hAnsi="仿宋" w:eastAsia="仿宋"/>
          <w:color w:val="000000"/>
          <w:sz w:val="30"/>
          <w:szCs w:val="30"/>
        </w:rPr>
      </w:pPr>
      <w:r>
        <w:rPr>
          <w:rFonts w:hint="eastAsia" w:ascii="仿宋" w:hAnsi="仿宋" w:eastAsia="仿宋"/>
          <w:color w:val="000000"/>
          <w:sz w:val="30"/>
          <w:szCs w:val="30"/>
        </w:rPr>
        <w:t>成果资料编制标准：设计优化成果必须符合国家有关工程建设标准强制性条文、中华人民共和国国家标准及其他部委颁布的有关建筑、结构设计等方面现行的标准、规范、规程，并确保图纸可通过审图机构的审查</w:t>
      </w:r>
      <w:r>
        <w:rPr>
          <w:rFonts w:hint="eastAsia" w:ascii="仿宋" w:hAnsi="仿宋" w:eastAsia="仿宋"/>
          <w:color w:val="000000"/>
          <w:sz w:val="30"/>
          <w:szCs w:val="30"/>
          <w:lang w:eastAsia="zh-CN"/>
        </w:rPr>
        <w:t>、</w:t>
      </w:r>
      <w:r>
        <w:rPr>
          <w:rFonts w:hint="eastAsia" w:ascii="仿宋" w:hAnsi="仿宋" w:eastAsia="仿宋"/>
          <w:color w:val="000000"/>
          <w:sz w:val="30"/>
          <w:szCs w:val="30"/>
        </w:rPr>
        <w:t>获得项目所在城市有关主管部门的批准或认可（如果政策法规有该项要求）。</w:t>
      </w:r>
    </w:p>
    <w:p>
      <w:pPr>
        <w:numPr>
          <w:ilvl w:val="0"/>
          <w:numId w:val="2"/>
        </w:numPr>
        <w:spacing w:line="560" w:lineRule="exact"/>
        <w:rPr>
          <w:rFonts w:hint="eastAsia" w:ascii="仿宋" w:hAnsi="仿宋" w:eastAsia="仿宋"/>
          <w:color w:val="000000"/>
          <w:sz w:val="30"/>
          <w:szCs w:val="30"/>
          <w:lang w:val="en-US" w:eastAsia="zh-CN"/>
        </w:rPr>
      </w:pPr>
      <w:r>
        <w:rPr>
          <w:rFonts w:hint="eastAsia" w:ascii="仿宋" w:hAnsi="仿宋" w:eastAsia="仿宋"/>
          <w:color w:val="000000"/>
          <w:sz w:val="30"/>
          <w:szCs w:val="30"/>
          <w:lang w:eastAsia="zh-CN"/>
        </w:rPr>
        <w:t>服务</w:t>
      </w:r>
      <w:r>
        <w:rPr>
          <w:rFonts w:hint="eastAsia" w:ascii="仿宋" w:hAnsi="仿宋" w:eastAsia="仿宋"/>
          <w:color w:val="000000"/>
          <w:sz w:val="30"/>
          <w:szCs w:val="30"/>
        </w:rPr>
        <w:t>周期</w:t>
      </w:r>
      <w:r>
        <w:rPr>
          <w:rFonts w:hint="eastAsia" w:ascii="仿宋" w:hAnsi="仿宋" w:eastAsia="仿宋"/>
          <w:color w:val="000000"/>
          <w:sz w:val="30"/>
          <w:szCs w:val="30"/>
          <w:lang w:eastAsia="zh-CN"/>
        </w:rPr>
        <w:t>及节点要求</w:t>
      </w:r>
      <w:r>
        <w:rPr>
          <w:rFonts w:hint="eastAsia" w:ascii="仿宋" w:hAnsi="仿宋" w:eastAsia="仿宋"/>
          <w:color w:val="000000"/>
          <w:sz w:val="30"/>
          <w:szCs w:val="30"/>
        </w:rPr>
        <w:t>：</w:t>
      </w:r>
      <w:r>
        <w:rPr>
          <w:rFonts w:hint="eastAsia" w:ascii="仿宋" w:hAnsi="仿宋" w:eastAsia="仿宋"/>
          <w:color w:val="000000"/>
          <w:sz w:val="30"/>
          <w:szCs w:val="30"/>
          <w:lang w:val="en-US" w:eastAsia="zh-CN"/>
        </w:rPr>
        <w:t>自收到</w:t>
      </w:r>
      <w:r>
        <w:rPr>
          <w:rFonts w:hint="eastAsia" w:ascii="仿宋" w:hAnsi="仿宋" w:eastAsia="仿宋"/>
          <w:color w:val="auto"/>
          <w:sz w:val="30"/>
          <w:szCs w:val="30"/>
          <w:lang w:val="en-US" w:eastAsia="zh-CN"/>
        </w:rPr>
        <w:t>建设</w:t>
      </w:r>
      <w:r>
        <w:rPr>
          <w:rFonts w:hint="eastAsia" w:ascii="仿宋" w:hAnsi="仿宋" w:eastAsia="仿宋"/>
          <w:color w:val="000000"/>
          <w:sz w:val="30"/>
          <w:szCs w:val="30"/>
          <w:lang w:val="en-US" w:eastAsia="zh-CN"/>
        </w:rPr>
        <w:t>单位提供的勘察报告、地库及单体基础图后</w:t>
      </w:r>
      <w:r>
        <w:rPr>
          <w:rFonts w:hint="eastAsia" w:ascii="仿宋" w:hAnsi="仿宋" w:eastAsia="仿宋"/>
          <w:color w:val="0000FF"/>
          <w:sz w:val="30"/>
          <w:szCs w:val="30"/>
          <w:u w:val="single"/>
          <w:lang w:val="en-US" w:eastAsia="zh-CN"/>
        </w:rPr>
        <w:t>15</w:t>
      </w:r>
      <w:r>
        <w:rPr>
          <w:rFonts w:hint="eastAsia" w:ascii="仿宋" w:hAnsi="仿宋" w:eastAsia="仿宋"/>
          <w:color w:val="000000"/>
          <w:sz w:val="30"/>
          <w:szCs w:val="30"/>
          <w:lang w:val="en-US" w:eastAsia="zh-CN"/>
        </w:rPr>
        <w:t>日历天内提交基坑支护设计图纸（蓝图，1式8份），</w:t>
      </w:r>
      <w:r>
        <w:rPr>
          <w:rFonts w:hint="eastAsia" w:ascii="仿宋" w:hAnsi="仿宋" w:eastAsia="仿宋"/>
          <w:color w:val="0000FF"/>
          <w:sz w:val="30"/>
          <w:szCs w:val="30"/>
          <w:lang w:val="en-US" w:eastAsia="zh-CN"/>
        </w:rPr>
        <w:t>计算书及说明书（含设计变更）、效果图、模型及存有AutoCAD等软件生成的电子格式文件与图纸同时以光盘形式提供</w:t>
      </w:r>
      <w:r>
        <w:rPr>
          <w:rFonts w:hint="eastAsia" w:ascii="仿宋" w:hAnsi="仿宋" w:eastAsia="仿宋"/>
          <w:color w:val="000000"/>
          <w:sz w:val="30"/>
          <w:szCs w:val="30"/>
          <w:lang w:val="en-US" w:eastAsia="zh-CN"/>
        </w:rPr>
        <w:t>。</w:t>
      </w:r>
    </w:p>
    <w:p>
      <w:pPr>
        <w:numPr>
          <w:ilvl w:val="0"/>
          <w:numId w:val="2"/>
        </w:numPr>
        <w:spacing w:line="560" w:lineRule="exact"/>
        <w:rPr>
          <w:rFonts w:ascii="仿宋" w:hAnsi="仿宋" w:eastAsia="仿宋"/>
          <w:color w:val="000000"/>
          <w:sz w:val="30"/>
          <w:szCs w:val="30"/>
        </w:rPr>
      </w:pPr>
      <w:r>
        <w:rPr>
          <w:rFonts w:hint="eastAsia" w:ascii="仿宋" w:hAnsi="仿宋" w:eastAsia="仿宋"/>
          <w:color w:val="000000"/>
          <w:sz w:val="30"/>
          <w:szCs w:val="30"/>
        </w:rPr>
        <w:t>资金来源：自筹。</w:t>
      </w:r>
    </w:p>
    <w:p>
      <w:pPr>
        <w:numPr>
          <w:ilvl w:val="0"/>
          <w:numId w:val="2"/>
        </w:numPr>
        <w:spacing w:line="560" w:lineRule="exact"/>
        <w:rPr>
          <w:rFonts w:ascii="仿宋" w:hAnsi="仿宋" w:eastAsia="仿宋"/>
          <w:color w:val="000000"/>
          <w:sz w:val="30"/>
          <w:szCs w:val="30"/>
        </w:rPr>
      </w:pPr>
      <w:r>
        <w:rPr>
          <w:rFonts w:hint="eastAsia" w:ascii="仿宋" w:hAnsi="仿宋" w:eastAsia="仿宋"/>
          <w:color w:val="000000"/>
          <w:sz w:val="30"/>
          <w:szCs w:val="30"/>
        </w:rPr>
        <w:t>本次招标共一个标段，项目预算上限为</w:t>
      </w:r>
      <w:r>
        <w:rPr>
          <w:rFonts w:hint="eastAsia" w:ascii="仿宋" w:hAnsi="仿宋" w:eastAsia="仿宋"/>
          <w:color w:val="FF0000"/>
          <w:sz w:val="30"/>
          <w:szCs w:val="30"/>
          <w:u w:val="single"/>
        </w:rPr>
        <w:t xml:space="preserve"> </w:t>
      </w:r>
      <w:r>
        <w:rPr>
          <w:rFonts w:hint="eastAsia" w:ascii="仿宋" w:hAnsi="仿宋" w:eastAsia="仿宋"/>
          <w:color w:val="FF0000"/>
          <w:sz w:val="30"/>
          <w:szCs w:val="30"/>
          <w:u w:val="single"/>
          <w:lang w:val="en-US" w:eastAsia="zh-CN"/>
        </w:rPr>
        <w:t xml:space="preserve">7 </w:t>
      </w:r>
      <w:r>
        <w:rPr>
          <w:rFonts w:hint="eastAsia" w:ascii="仿宋" w:hAnsi="仿宋" w:eastAsia="仿宋"/>
          <w:color w:val="000000"/>
          <w:sz w:val="30"/>
          <w:szCs w:val="30"/>
        </w:rPr>
        <w:t>万元，报价方自行报价。</w:t>
      </w:r>
    </w:p>
    <w:p>
      <w:pPr>
        <w:numPr>
          <w:ilvl w:val="0"/>
          <w:numId w:val="1"/>
        </w:numPr>
        <w:spacing w:line="560" w:lineRule="exact"/>
        <w:rPr>
          <w:rFonts w:ascii="仿宋" w:hAnsi="仿宋" w:eastAsia="仿宋"/>
          <w:b/>
          <w:color w:val="0000FF"/>
          <w:sz w:val="30"/>
          <w:szCs w:val="30"/>
        </w:rPr>
      </w:pPr>
      <w:r>
        <w:rPr>
          <w:rFonts w:hint="eastAsia" w:ascii="仿宋" w:hAnsi="仿宋" w:eastAsia="仿宋"/>
          <w:b/>
          <w:color w:val="0000FF"/>
          <w:sz w:val="30"/>
          <w:szCs w:val="30"/>
        </w:rPr>
        <w:t>资格要求</w:t>
      </w:r>
    </w:p>
    <w:p>
      <w:pPr>
        <w:pStyle w:val="10"/>
        <w:numPr>
          <w:ilvl w:val="0"/>
          <w:numId w:val="3"/>
        </w:numPr>
        <w:spacing w:before="0" w:beforeAutospacing="0" w:after="0" w:afterAutospacing="0" w:line="560" w:lineRule="exact"/>
        <w:textAlignment w:val="baseline"/>
        <w:rPr>
          <w:rFonts w:hint="eastAsia" w:ascii="仿宋" w:hAnsi="仿宋" w:eastAsia="仿宋" w:cstheme="minorBidi"/>
          <w:color w:val="000000"/>
          <w:kern w:val="2"/>
          <w:sz w:val="30"/>
          <w:szCs w:val="30"/>
        </w:rPr>
      </w:pPr>
      <w:r>
        <w:rPr>
          <w:rFonts w:hint="eastAsia" w:ascii="仿宋" w:hAnsi="仿宋" w:eastAsia="仿宋" w:cstheme="minorBidi"/>
          <w:color w:val="000000"/>
          <w:kern w:val="2"/>
          <w:sz w:val="30"/>
          <w:szCs w:val="30"/>
        </w:rPr>
        <w:t>报价人应具有独立法人资格，持有有效的营业执照</w:t>
      </w:r>
      <w:r>
        <w:rPr>
          <w:rFonts w:hint="eastAsia" w:ascii="仿宋" w:hAnsi="仿宋" w:eastAsia="仿宋" w:cstheme="minorBidi"/>
          <w:color w:val="000000"/>
          <w:kern w:val="2"/>
          <w:sz w:val="30"/>
          <w:szCs w:val="30"/>
          <w:lang w:eastAsia="zh-CN"/>
        </w:rPr>
        <w:t>，</w:t>
      </w:r>
      <w:r>
        <w:rPr>
          <w:rFonts w:hint="default" w:ascii="仿宋" w:hAnsi="仿宋" w:eastAsia="仿宋" w:cstheme="minorBidi"/>
          <w:color w:val="000000"/>
          <w:kern w:val="2"/>
          <w:sz w:val="30"/>
          <w:szCs w:val="30"/>
          <w:lang w:val="en-US" w:eastAsia="zh-CN"/>
        </w:rPr>
        <w:t>经核准和颁发的工程勘察综合</w:t>
      </w:r>
      <w:r>
        <w:rPr>
          <w:rFonts w:hint="eastAsia" w:ascii="仿宋" w:hAnsi="仿宋" w:eastAsia="仿宋" w:cstheme="minorBidi"/>
          <w:color w:val="000000"/>
          <w:kern w:val="2"/>
          <w:sz w:val="30"/>
          <w:szCs w:val="30"/>
          <w:lang w:val="en-US" w:eastAsia="zh-CN"/>
        </w:rPr>
        <w:t>甲</w:t>
      </w:r>
      <w:r>
        <w:rPr>
          <w:rFonts w:hint="default" w:ascii="仿宋" w:hAnsi="仿宋" w:eastAsia="仿宋" w:cstheme="minorBidi"/>
          <w:color w:val="000000"/>
          <w:kern w:val="2"/>
          <w:sz w:val="30"/>
          <w:szCs w:val="30"/>
          <w:lang w:val="en-US" w:eastAsia="zh-CN"/>
        </w:rPr>
        <w:t>级或工程勘察专业类岩土工程勘察专业乙级及以上资质</w:t>
      </w:r>
      <w:r>
        <w:rPr>
          <w:rFonts w:hint="eastAsia" w:ascii="仿宋" w:hAnsi="仿宋" w:eastAsia="仿宋" w:cstheme="minorBidi"/>
          <w:color w:val="000000"/>
          <w:kern w:val="2"/>
          <w:sz w:val="30"/>
          <w:szCs w:val="30"/>
        </w:rPr>
        <w:t>。</w:t>
      </w:r>
    </w:p>
    <w:p>
      <w:pPr>
        <w:pStyle w:val="10"/>
        <w:numPr>
          <w:ilvl w:val="0"/>
          <w:numId w:val="3"/>
        </w:numPr>
        <w:spacing w:before="0" w:beforeAutospacing="0" w:after="0" w:afterAutospacing="0" w:line="560" w:lineRule="exact"/>
        <w:textAlignment w:val="baseline"/>
        <w:rPr>
          <w:rFonts w:hint="eastAsia" w:ascii="仿宋" w:hAnsi="仿宋" w:eastAsia="仿宋" w:cstheme="minorBidi"/>
          <w:color w:val="000000"/>
          <w:kern w:val="2"/>
          <w:sz w:val="30"/>
          <w:szCs w:val="30"/>
        </w:rPr>
      </w:pPr>
      <w:r>
        <w:rPr>
          <w:rFonts w:hint="eastAsia" w:ascii="仿宋" w:hAnsi="仿宋" w:eastAsia="仿宋" w:cstheme="minorBidi"/>
          <w:color w:val="000000"/>
          <w:kern w:val="2"/>
          <w:sz w:val="30"/>
          <w:szCs w:val="30"/>
        </w:rPr>
        <w:t>报价人拟担任本项目</w:t>
      </w:r>
      <w:r>
        <w:rPr>
          <w:rFonts w:hint="eastAsia" w:ascii="仿宋" w:hAnsi="仿宋" w:eastAsia="仿宋" w:cstheme="minorBidi"/>
          <w:color w:val="000000"/>
          <w:kern w:val="2"/>
          <w:sz w:val="30"/>
          <w:szCs w:val="30"/>
          <w:lang w:eastAsia="zh-CN"/>
        </w:rPr>
        <w:t>设计团队</w:t>
      </w:r>
      <w:r>
        <w:rPr>
          <w:rFonts w:hint="eastAsia" w:ascii="仿宋" w:hAnsi="仿宋" w:eastAsia="仿宋" w:cstheme="minorBidi"/>
          <w:color w:val="000000"/>
          <w:kern w:val="2"/>
          <w:sz w:val="30"/>
          <w:szCs w:val="30"/>
        </w:rPr>
        <w:t>的负责人须具有</w:t>
      </w:r>
      <w:r>
        <w:rPr>
          <w:rFonts w:hint="default" w:ascii="仿宋" w:hAnsi="仿宋" w:eastAsia="仿宋" w:cstheme="minorBidi"/>
          <w:color w:val="000000"/>
          <w:kern w:val="2"/>
          <w:sz w:val="30"/>
          <w:szCs w:val="30"/>
          <w:lang w:val="en-US" w:eastAsia="zh-CN"/>
        </w:rPr>
        <w:t>具有国家注册土木工程师（岩土）注册证书</w:t>
      </w:r>
      <w:r>
        <w:rPr>
          <w:rFonts w:hint="eastAsia" w:ascii="仿宋" w:hAnsi="仿宋" w:eastAsia="仿宋" w:cstheme="minorBidi"/>
          <w:color w:val="000000"/>
          <w:kern w:val="2"/>
          <w:sz w:val="30"/>
          <w:szCs w:val="30"/>
        </w:rPr>
        <w:t>，技术职称为高级工程师，且</w:t>
      </w:r>
      <w:r>
        <w:rPr>
          <w:rFonts w:hint="eastAsia" w:ascii="仿宋" w:hAnsi="仿宋" w:eastAsia="仿宋" w:cstheme="minorBidi"/>
          <w:color w:val="000000"/>
          <w:kern w:val="2"/>
          <w:sz w:val="30"/>
          <w:szCs w:val="30"/>
          <w:lang w:eastAsia="zh-CN"/>
        </w:rPr>
        <w:t>与</w:t>
      </w:r>
      <w:r>
        <w:rPr>
          <w:rFonts w:hint="eastAsia" w:ascii="仿宋" w:hAnsi="仿宋" w:eastAsia="仿宋" w:cstheme="minorBidi"/>
          <w:color w:val="000000"/>
          <w:kern w:val="2"/>
          <w:sz w:val="30"/>
          <w:szCs w:val="30"/>
        </w:rPr>
        <w:t>报价人</w:t>
      </w:r>
      <w:r>
        <w:rPr>
          <w:rFonts w:hint="eastAsia" w:ascii="仿宋" w:hAnsi="仿宋" w:eastAsia="仿宋" w:cstheme="minorBidi"/>
          <w:color w:val="000000"/>
          <w:kern w:val="2"/>
          <w:sz w:val="30"/>
          <w:szCs w:val="30"/>
          <w:lang w:eastAsia="zh-CN"/>
        </w:rPr>
        <w:t>单位存在劳动合同关系，购买社保不少于</w:t>
      </w:r>
      <w:r>
        <w:rPr>
          <w:rFonts w:hint="eastAsia" w:ascii="仿宋" w:hAnsi="仿宋" w:eastAsia="仿宋" w:cstheme="minorBidi"/>
          <w:color w:val="000000"/>
          <w:kern w:val="2"/>
          <w:sz w:val="30"/>
          <w:szCs w:val="30"/>
          <w:lang w:val="en-US" w:eastAsia="zh-CN"/>
        </w:rPr>
        <w:t>6个月</w:t>
      </w:r>
      <w:r>
        <w:rPr>
          <w:rFonts w:hint="eastAsia" w:ascii="仿宋" w:hAnsi="仿宋" w:eastAsia="仿宋" w:cstheme="minorBidi"/>
          <w:color w:val="000000"/>
          <w:kern w:val="2"/>
          <w:sz w:val="30"/>
          <w:szCs w:val="30"/>
        </w:rPr>
        <w:t>。报价人针对本项目成立的</w:t>
      </w:r>
      <w:r>
        <w:rPr>
          <w:rFonts w:hint="eastAsia" w:ascii="仿宋" w:hAnsi="仿宋" w:eastAsia="仿宋" w:cstheme="minorBidi"/>
          <w:color w:val="000000"/>
          <w:kern w:val="2"/>
          <w:sz w:val="30"/>
          <w:szCs w:val="30"/>
          <w:lang w:eastAsia="zh-CN"/>
        </w:rPr>
        <w:t>设计团队总人数不少于</w:t>
      </w:r>
      <w:r>
        <w:rPr>
          <w:rFonts w:hint="eastAsia" w:ascii="仿宋" w:hAnsi="仿宋" w:eastAsia="仿宋" w:cstheme="minorBidi"/>
          <w:color w:val="000000"/>
          <w:kern w:val="2"/>
          <w:sz w:val="30"/>
          <w:szCs w:val="30"/>
          <w:lang w:val="en-US" w:eastAsia="zh-CN"/>
        </w:rPr>
        <w:t>4人</w:t>
      </w:r>
      <w:r>
        <w:rPr>
          <w:rFonts w:hint="eastAsia" w:ascii="仿宋" w:hAnsi="仿宋" w:eastAsia="仿宋" w:cstheme="minorBidi"/>
          <w:color w:val="000000"/>
          <w:kern w:val="2"/>
          <w:sz w:val="30"/>
          <w:szCs w:val="30"/>
        </w:rPr>
        <w:t>。</w:t>
      </w:r>
    </w:p>
    <w:p>
      <w:pPr>
        <w:pStyle w:val="10"/>
        <w:numPr>
          <w:ilvl w:val="0"/>
          <w:numId w:val="3"/>
        </w:numPr>
        <w:spacing w:before="0" w:beforeAutospacing="0" w:after="0" w:afterAutospacing="0" w:line="560" w:lineRule="exact"/>
        <w:textAlignment w:val="baseline"/>
        <w:rPr>
          <w:rFonts w:ascii="仿宋" w:hAnsi="仿宋" w:eastAsia="仿宋" w:cstheme="minorBidi"/>
          <w:color w:val="000000"/>
          <w:kern w:val="2"/>
          <w:sz w:val="30"/>
          <w:szCs w:val="30"/>
        </w:rPr>
      </w:pPr>
      <w:r>
        <w:rPr>
          <w:rFonts w:hint="eastAsia" w:ascii="仿宋" w:hAnsi="仿宋" w:eastAsia="仿宋" w:cstheme="minorBidi"/>
          <w:color w:val="000000"/>
          <w:kern w:val="2"/>
          <w:sz w:val="30"/>
          <w:szCs w:val="30"/>
        </w:rPr>
        <w:t>报价人近三年（201</w:t>
      </w:r>
      <w:r>
        <w:rPr>
          <w:rFonts w:hint="eastAsia" w:ascii="仿宋" w:hAnsi="仿宋" w:eastAsia="仿宋" w:cstheme="minorBidi"/>
          <w:color w:val="000000"/>
          <w:kern w:val="2"/>
          <w:sz w:val="30"/>
          <w:szCs w:val="30"/>
          <w:lang w:val="en-US" w:eastAsia="zh-CN"/>
        </w:rPr>
        <w:t>9</w:t>
      </w:r>
      <w:r>
        <w:rPr>
          <w:rFonts w:hint="eastAsia" w:ascii="仿宋" w:hAnsi="仿宋" w:eastAsia="仿宋" w:cstheme="minorBidi"/>
          <w:color w:val="000000"/>
          <w:kern w:val="2"/>
          <w:sz w:val="30"/>
          <w:szCs w:val="30"/>
        </w:rPr>
        <w:t>年</w:t>
      </w:r>
      <w:r>
        <w:rPr>
          <w:rFonts w:hint="eastAsia" w:ascii="仿宋" w:hAnsi="仿宋" w:eastAsia="仿宋" w:cstheme="minorBidi"/>
          <w:color w:val="000000"/>
          <w:kern w:val="2"/>
          <w:sz w:val="30"/>
          <w:szCs w:val="30"/>
          <w:lang w:val="en-US" w:eastAsia="zh-CN"/>
        </w:rPr>
        <w:t>1</w:t>
      </w:r>
      <w:r>
        <w:rPr>
          <w:rFonts w:hint="eastAsia" w:ascii="仿宋" w:hAnsi="仿宋" w:eastAsia="仿宋" w:cstheme="minorBidi"/>
          <w:color w:val="000000"/>
          <w:kern w:val="2"/>
          <w:sz w:val="30"/>
          <w:szCs w:val="30"/>
        </w:rPr>
        <w:t>月1日至20</w:t>
      </w:r>
      <w:r>
        <w:rPr>
          <w:rFonts w:hint="eastAsia" w:ascii="仿宋" w:hAnsi="仿宋" w:eastAsia="仿宋" w:cstheme="minorBidi"/>
          <w:color w:val="000000"/>
          <w:kern w:val="2"/>
          <w:sz w:val="30"/>
          <w:szCs w:val="30"/>
          <w:lang w:val="en-US" w:eastAsia="zh-CN"/>
        </w:rPr>
        <w:t>22</w:t>
      </w:r>
      <w:r>
        <w:rPr>
          <w:rFonts w:hint="eastAsia" w:ascii="仿宋" w:hAnsi="仿宋" w:eastAsia="仿宋" w:cstheme="minorBidi"/>
          <w:color w:val="000000"/>
          <w:kern w:val="2"/>
          <w:sz w:val="30"/>
          <w:szCs w:val="30"/>
        </w:rPr>
        <w:t>年</w:t>
      </w:r>
      <w:r>
        <w:rPr>
          <w:rFonts w:hint="eastAsia" w:ascii="仿宋" w:hAnsi="仿宋" w:eastAsia="仿宋" w:cstheme="minorBidi"/>
          <w:color w:val="000000"/>
          <w:kern w:val="2"/>
          <w:sz w:val="30"/>
          <w:szCs w:val="30"/>
          <w:lang w:val="en-US" w:eastAsia="zh-CN"/>
        </w:rPr>
        <w:t>1</w:t>
      </w:r>
      <w:r>
        <w:rPr>
          <w:rFonts w:hint="eastAsia" w:ascii="仿宋" w:hAnsi="仿宋" w:eastAsia="仿宋" w:cstheme="minorBidi"/>
          <w:color w:val="000000"/>
          <w:kern w:val="2"/>
          <w:sz w:val="30"/>
          <w:szCs w:val="30"/>
        </w:rPr>
        <w:t>月1日）至少完成过一项总建筑面积</w:t>
      </w:r>
      <w:r>
        <w:rPr>
          <w:rFonts w:hint="eastAsia" w:ascii="仿宋" w:hAnsi="仿宋" w:eastAsia="仿宋" w:cstheme="minorBidi"/>
          <w:color w:val="000000"/>
          <w:kern w:val="2"/>
          <w:sz w:val="30"/>
          <w:szCs w:val="30"/>
          <w:lang w:val="en-US" w:eastAsia="zh-CN"/>
        </w:rPr>
        <w:t>9</w:t>
      </w:r>
      <w:r>
        <w:rPr>
          <w:rFonts w:hint="eastAsia" w:ascii="仿宋" w:hAnsi="仿宋" w:eastAsia="仿宋" w:cstheme="minorBidi"/>
          <w:color w:val="000000"/>
          <w:kern w:val="2"/>
          <w:sz w:val="30"/>
          <w:szCs w:val="30"/>
        </w:rPr>
        <w:t>万平方米及以上</w:t>
      </w:r>
      <w:r>
        <w:rPr>
          <w:rFonts w:hint="eastAsia" w:ascii="仿宋" w:hAnsi="仿宋" w:eastAsia="仿宋" w:cstheme="minorBidi"/>
          <w:color w:val="000000"/>
          <w:kern w:val="2"/>
          <w:sz w:val="30"/>
          <w:szCs w:val="30"/>
          <w:lang w:val="en-US" w:eastAsia="zh-CN"/>
        </w:rPr>
        <w:t>或地下建筑面积2万平方米及以上</w:t>
      </w:r>
      <w:r>
        <w:rPr>
          <w:rFonts w:hint="eastAsia" w:ascii="仿宋" w:hAnsi="仿宋" w:eastAsia="仿宋" w:cstheme="minorBidi"/>
          <w:color w:val="000000"/>
          <w:kern w:val="2"/>
          <w:sz w:val="30"/>
          <w:szCs w:val="30"/>
        </w:rPr>
        <w:t>项目的</w:t>
      </w:r>
      <w:r>
        <w:rPr>
          <w:rFonts w:hint="eastAsia" w:ascii="仿宋" w:hAnsi="仿宋" w:eastAsia="仿宋" w:cstheme="minorBidi"/>
          <w:color w:val="000000"/>
          <w:kern w:val="2"/>
          <w:sz w:val="30"/>
          <w:szCs w:val="30"/>
          <w:lang w:val="en-US" w:eastAsia="zh-CN"/>
        </w:rPr>
        <w:t>基坑支护设计业绩</w:t>
      </w:r>
      <w:r>
        <w:rPr>
          <w:rFonts w:hint="eastAsia" w:ascii="仿宋" w:hAnsi="仿宋" w:eastAsia="仿宋" w:cstheme="minorBidi"/>
          <w:color w:val="000000"/>
          <w:kern w:val="2"/>
          <w:sz w:val="30"/>
          <w:szCs w:val="30"/>
        </w:rPr>
        <w:t>，投标时需提供业绩证明（以合同为准）。</w:t>
      </w:r>
    </w:p>
    <w:p>
      <w:pPr>
        <w:pStyle w:val="10"/>
        <w:numPr>
          <w:ilvl w:val="0"/>
          <w:numId w:val="3"/>
        </w:numPr>
        <w:spacing w:before="0" w:beforeAutospacing="0" w:after="0" w:afterAutospacing="0" w:line="560" w:lineRule="exact"/>
        <w:textAlignment w:val="baseline"/>
        <w:rPr>
          <w:rFonts w:ascii="仿宋" w:hAnsi="仿宋" w:eastAsia="仿宋" w:cstheme="minorBidi"/>
          <w:color w:val="000000"/>
          <w:kern w:val="2"/>
          <w:sz w:val="30"/>
          <w:szCs w:val="30"/>
        </w:rPr>
      </w:pPr>
      <w:r>
        <w:rPr>
          <w:rFonts w:hint="eastAsia" w:ascii="仿宋" w:hAnsi="仿宋" w:eastAsia="仿宋" w:cstheme="minorBidi"/>
          <w:color w:val="000000"/>
          <w:kern w:val="2"/>
          <w:sz w:val="30"/>
          <w:szCs w:val="30"/>
        </w:rPr>
        <w:t>本次询价不接受联合体。</w:t>
      </w:r>
    </w:p>
    <w:p>
      <w:pPr>
        <w:numPr>
          <w:ilvl w:val="0"/>
          <w:numId w:val="1"/>
        </w:numPr>
        <w:spacing w:line="560" w:lineRule="exact"/>
        <w:rPr>
          <w:rFonts w:ascii="仿宋" w:hAnsi="仿宋" w:eastAsia="仿宋"/>
          <w:b/>
          <w:color w:val="444444"/>
          <w:sz w:val="30"/>
          <w:szCs w:val="30"/>
        </w:rPr>
      </w:pPr>
      <w:r>
        <w:rPr>
          <w:rFonts w:hint="eastAsia" w:ascii="仿宋" w:hAnsi="仿宋" w:eastAsia="仿宋"/>
          <w:b/>
          <w:color w:val="444444"/>
          <w:sz w:val="30"/>
          <w:szCs w:val="30"/>
        </w:rPr>
        <w:t>响应文件</w:t>
      </w:r>
    </w:p>
    <w:p>
      <w:pPr>
        <w:numPr>
          <w:ilvl w:val="0"/>
          <w:numId w:val="4"/>
        </w:numPr>
        <w:spacing w:line="560" w:lineRule="exact"/>
        <w:rPr>
          <w:rFonts w:ascii="仿宋" w:hAnsi="仿宋" w:eastAsia="仿宋"/>
          <w:color w:val="000000"/>
          <w:sz w:val="30"/>
          <w:szCs w:val="30"/>
        </w:rPr>
      </w:pPr>
      <w:r>
        <w:rPr>
          <w:rFonts w:hint="eastAsia" w:ascii="仿宋" w:hAnsi="仿宋" w:eastAsia="仿宋"/>
          <w:color w:val="000000"/>
          <w:sz w:val="30"/>
          <w:szCs w:val="30"/>
        </w:rPr>
        <w:t>一般要求</w:t>
      </w:r>
    </w:p>
    <w:p>
      <w:pPr>
        <w:numPr>
          <w:ilvl w:val="0"/>
          <w:numId w:val="5"/>
        </w:numPr>
        <w:spacing w:line="560" w:lineRule="exact"/>
        <w:rPr>
          <w:rFonts w:ascii="仿宋" w:hAnsi="仿宋" w:eastAsia="仿宋"/>
          <w:color w:val="000000"/>
          <w:sz w:val="30"/>
          <w:szCs w:val="30"/>
        </w:rPr>
      </w:pPr>
      <w:r>
        <w:rPr>
          <w:rFonts w:hint="eastAsia" w:ascii="仿宋" w:hAnsi="仿宋" w:eastAsia="仿宋"/>
          <w:color w:val="000000"/>
          <w:sz w:val="30"/>
          <w:szCs w:val="30"/>
        </w:rPr>
        <w:t>报价人应仔细阅读询价文件的所有内容，按询价文件的要求编制响应文件，并保证所提供的全部资料的真实性，以使其响应文件对询价文件做出实质性的响应。</w:t>
      </w:r>
    </w:p>
    <w:p>
      <w:pPr>
        <w:numPr>
          <w:ilvl w:val="0"/>
          <w:numId w:val="5"/>
        </w:numPr>
        <w:spacing w:line="560" w:lineRule="exact"/>
        <w:rPr>
          <w:rFonts w:ascii="仿宋" w:hAnsi="仿宋" w:eastAsia="仿宋"/>
          <w:color w:val="000000"/>
          <w:sz w:val="30"/>
          <w:szCs w:val="30"/>
        </w:rPr>
      </w:pPr>
      <w:r>
        <w:rPr>
          <w:rFonts w:hint="eastAsia" w:ascii="仿宋" w:hAnsi="仿宋" w:eastAsia="仿宋"/>
          <w:color w:val="000000"/>
          <w:sz w:val="30"/>
          <w:szCs w:val="30"/>
        </w:rPr>
        <w:t>报价人提交的响应文件及报价人与询价人就有关询价的所有来往函电均使用中文。</w:t>
      </w:r>
    </w:p>
    <w:p>
      <w:pPr>
        <w:numPr>
          <w:ilvl w:val="0"/>
          <w:numId w:val="5"/>
        </w:numPr>
        <w:spacing w:line="560" w:lineRule="exact"/>
        <w:rPr>
          <w:rFonts w:ascii="仿宋" w:hAnsi="仿宋" w:eastAsia="仿宋"/>
          <w:color w:val="000000"/>
          <w:sz w:val="30"/>
          <w:szCs w:val="30"/>
        </w:rPr>
      </w:pPr>
      <w:r>
        <w:rPr>
          <w:rFonts w:hint="eastAsia" w:ascii="仿宋" w:hAnsi="仿宋" w:eastAsia="仿宋"/>
          <w:color w:val="000000"/>
          <w:sz w:val="30"/>
          <w:szCs w:val="30"/>
        </w:rPr>
        <w:t>计量单位应使用我国法定计量单位，未列明时应默认为我国法定计量单位。</w:t>
      </w:r>
    </w:p>
    <w:p>
      <w:pPr>
        <w:numPr>
          <w:ilvl w:val="0"/>
          <w:numId w:val="5"/>
        </w:numPr>
        <w:spacing w:line="560" w:lineRule="exact"/>
        <w:rPr>
          <w:rFonts w:ascii="仿宋" w:hAnsi="仿宋" w:eastAsia="仿宋"/>
          <w:color w:val="000000"/>
          <w:sz w:val="30"/>
          <w:szCs w:val="30"/>
        </w:rPr>
      </w:pPr>
      <w:r>
        <w:rPr>
          <w:rFonts w:hint="eastAsia" w:ascii="仿宋" w:hAnsi="仿宋" w:eastAsia="仿宋"/>
          <w:color w:val="000000"/>
          <w:sz w:val="30"/>
          <w:szCs w:val="30"/>
        </w:rPr>
        <w:t>响应文件应采用纸质书面形式，电报、传真、电子邮件形式的响应文件概不接受。</w:t>
      </w:r>
    </w:p>
    <w:p>
      <w:pPr>
        <w:numPr>
          <w:ilvl w:val="0"/>
          <w:numId w:val="5"/>
        </w:numPr>
        <w:spacing w:line="560" w:lineRule="exact"/>
        <w:rPr>
          <w:rFonts w:ascii="仿宋" w:hAnsi="仿宋" w:eastAsia="仿宋"/>
          <w:color w:val="000000"/>
          <w:sz w:val="30"/>
          <w:szCs w:val="30"/>
        </w:rPr>
      </w:pPr>
      <w:r>
        <w:rPr>
          <w:rFonts w:hint="eastAsia" w:ascii="仿宋" w:hAnsi="仿宋" w:eastAsia="仿宋"/>
          <w:color w:val="000000"/>
          <w:sz w:val="30"/>
          <w:szCs w:val="30"/>
        </w:rPr>
        <w:t>报价人应按询价文件中提供的响应文件格式填写。</w:t>
      </w:r>
    </w:p>
    <w:p>
      <w:pPr>
        <w:numPr>
          <w:ilvl w:val="0"/>
          <w:numId w:val="4"/>
        </w:numPr>
        <w:spacing w:line="560" w:lineRule="exact"/>
        <w:rPr>
          <w:rFonts w:ascii="仿宋" w:hAnsi="仿宋" w:eastAsia="仿宋"/>
          <w:color w:val="000000"/>
          <w:sz w:val="30"/>
          <w:szCs w:val="30"/>
        </w:rPr>
      </w:pPr>
      <w:r>
        <w:rPr>
          <w:rFonts w:hint="eastAsia" w:ascii="仿宋" w:hAnsi="仿宋" w:eastAsia="仿宋"/>
          <w:color w:val="000000"/>
          <w:sz w:val="30"/>
          <w:szCs w:val="30"/>
        </w:rPr>
        <w:t>响应文件的组成</w:t>
      </w:r>
    </w:p>
    <w:p>
      <w:pPr>
        <w:numPr>
          <w:ilvl w:val="0"/>
          <w:numId w:val="6"/>
        </w:numPr>
        <w:spacing w:line="560" w:lineRule="exact"/>
        <w:rPr>
          <w:rFonts w:ascii="仿宋" w:hAnsi="仿宋" w:eastAsia="仿宋"/>
          <w:color w:val="000000"/>
          <w:sz w:val="30"/>
          <w:szCs w:val="30"/>
        </w:rPr>
      </w:pPr>
      <w:r>
        <w:rPr>
          <w:rFonts w:hint="eastAsia" w:ascii="仿宋" w:hAnsi="仿宋" w:eastAsia="仿宋"/>
          <w:color w:val="000000"/>
          <w:sz w:val="30"/>
          <w:szCs w:val="30"/>
        </w:rPr>
        <w:t xml:space="preserve">响应文件包括下列内容： </w:t>
      </w:r>
    </w:p>
    <w:p>
      <w:pPr>
        <w:spacing w:line="560" w:lineRule="exact"/>
        <w:rPr>
          <w:rFonts w:ascii="仿宋" w:hAnsi="仿宋" w:eastAsia="仿宋"/>
          <w:color w:val="000000"/>
          <w:sz w:val="30"/>
          <w:szCs w:val="30"/>
        </w:rPr>
      </w:pPr>
      <w:r>
        <w:rPr>
          <w:rFonts w:hint="eastAsia" w:ascii="仿宋" w:hAnsi="仿宋" w:eastAsia="仿宋"/>
          <w:color w:val="000000"/>
          <w:sz w:val="30"/>
          <w:szCs w:val="30"/>
        </w:rPr>
        <w:t>（1）询价响应声明</w:t>
      </w:r>
    </w:p>
    <w:p>
      <w:pPr>
        <w:spacing w:line="560" w:lineRule="exact"/>
        <w:rPr>
          <w:rFonts w:ascii="仿宋" w:hAnsi="仿宋" w:eastAsia="仿宋"/>
          <w:color w:val="000000"/>
          <w:sz w:val="30"/>
          <w:szCs w:val="30"/>
        </w:rPr>
      </w:pPr>
      <w:r>
        <w:rPr>
          <w:rFonts w:hint="eastAsia" w:ascii="仿宋" w:hAnsi="仿宋" w:eastAsia="仿宋"/>
          <w:color w:val="000000"/>
          <w:sz w:val="30"/>
          <w:szCs w:val="30"/>
        </w:rPr>
        <w:t>（2）报价人的资格证明文件</w:t>
      </w:r>
    </w:p>
    <w:p>
      <w:pPr>
        <w:spacing w:line="560" w:lineRule="exact"/>
        <w:rPr>
          <w:rFonts w:ascii="仿宋" w:hAnsi="仿宋" w:eastAsia="仿宋"/>
          <w:color w:val="000000"/>
          <w:sz w:val="30"/>
          <w:szCs w:val="30"/>
        </w:rPr>
      </w:pPr>
      <w:r>
        <w:rPr>
          <w:rFonts w:hint="eastAsia" w:ascii="仿宋" w:hAnsi="仿宋" w:eastAsia="仿宋"/>
          <w:color w:val="000000"/>
          <w:sz w:val="30"/>
          <w:szCs w:val="30"/>
        </w:rPr>
        <w:t>（3）主要人员和类似业绩</w:t>
      </w:r>
    </w:p>
    <w:p>
      <w:pPr>
        <w:spacing w:line="560" w:lineRule="exact"/>
        <w:rPr>
          <w:rFonts w:ascii="仿宋" w:hAnsi="仿宋" w:eastAsia="仿宋"/>
          <w:color w:val="000000"/>
          <w:sz w:val="30"/>
          <w:szCs w:val="30"/>
        </w:rPr>
      </w:pPr>
      <w:r>
        <w:rPr>
          <w:rFonts w:hint="eastAsia" w:ascii="仿宋" w:hAnsi="仿宋" w:eastAsia="仿宋"/>
          <w:color w:val="000000"/>
          <w:sz w:val="30"/>
          <w:szCs w:val="30"/>
        </w:rPr>
        <w:t>（4）报价一览表</w:t>
      </w:r>
    </w:p>
    <w:p>
      <w:pPr>
        <w:spacing w:line="560" w:lineRule="exact"/>
        <w:rPr>
          <w:rFonts w:ascii="仿宋" w:hAnsi="仿宋" w:eastAsia="仿宋"/>
          <w:color w:val="000000"/>
          <w:sz w:val="30"/>
          <w:szCs w:val="30"/>
        </w:rPr>
      </w:pPr>
      <w:r>
        <w:rPr>
          <w:rFonts w:hint="eastAsia" w:ascii="仿宋" w:hAnsi="仿宋" w:eastAsia="仿宋"/>
          <w:color w:val="000000"/>
          <w:sz w:val="30"/>
          <w:szCs w:val="30"/>
        </w:rPr>
        <w:t>（5）报价人认为需提供的其他资料</w:t>
      </w:r>
    </w:p>
    <w:p>
      <w:pPr>
        <w:numPr>
          <w:ilvl w:val="0"/>
          <w:numId w:val="6"/>
        </w:numPr>
        <w:spacing w:line="560" w:lineRule="exact"/>
        <w:rPr>
          <w:rFonts w:ascii="仿宋" w:hAnsi="仿宋" w:eastAsia="仿宋"/>
          <w:color w:val="000000"/>
          <w:sz w:val="30"/>
          <w:szCs w:val="30"/>
        </w:rPr>
      </w:pPr>
      <w:r>
        <w:rPr>
          <w:rFonts w:hint="eastAsia" w:ascii="仿宋" w:hAnsi="仿宋" w:eastAsia="仿宋"/>
          <w:color w:val="000000"/>
          <w:sz w:val="30"/>
          <w:szCs w:val="30"/>
        </w:rPr>
        <w:t>报价人无论成交与否，其响应文件不予退还。</w:t>
      </w:r>
    </w:p>
    <w:p>
      <w:pPr>
        <w:numPr>
          <w:ilvl w:val="0"/>
          <w:numId w:val="4"/>
        </w:numPr>
        <w:spacing w:line="560" w:lineRule="exact"/>
        <w:rPr>
          <w:rFonts w:ascii="仿宋" w:hAnsi="仿宋" w:eastAsia="仿宋"/>
          <w:color w:val="FF0000"/>
          <w:sz w:val="30"/>
          <w:szCs w:val="30"/>
        </w:rPr>
      </w:pPr>
      <w:r>
        <w:rPr>
          <w:rFonts w:hint="eastAsia" w:ascii="仿宋" w:hAnsi="仿宋" w:eastAsia="仿宋"/>
          <w:color w:val="000000"/>
          <w:sz w:val="30"/>
          <w:szCs w:val="30"/>
        </w:rPr>
        <w:t xml:space="preserve">报价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00" w:firstLineChars="200"/>
        <w:textAlignment w:val="auto"/>
        <w:rPr>
          <w:rFonts w:ascii="仿宋" w:hAnsi="仿宋" w:eastAsia="仿宋"/>
          <w:color w:val="FF0000"/>
          <w:sz w:val="30"/>
          <w:szCs w:val="30"/>
        </w:rPr>
      </w:pPr>
      <w:r>
        <w:rPr>
          <w:rFonts w:hint="eastAsia" w:ascii="仿宋" w:hAnsi="仿宋" w:eastAsia="仿宋"/>
          <w:color w:val="FF0000"/>
          <w:sz w:val="30"/>
          <w:szCs w:val="30"/>
          <w:lang w:val="en-US" w:eastAsia="zh-CN"/>
        </w:rPr>
        <w:t>1.</w:t>
      </w:r>
      <w:r>
        <w:rPr>
          <w:rFonts w:hint="eastAsia" w:ascii="仿宋" w:hAnsi="仿宋" w:eastAsia="仿宋"/>
          <w:color w:val="FF0000"/>
          <w:sz w:val="30"/>
          <w:szCs w:val="30"/>
        </w:rPr>
        <w:t>报价人应按“附件：响应文件格式”格式填写。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00" w:firstLineChars="200"/>
        <w:textAlignment w:val="auto"/>
        <w:rPr>
          <w:rFonts w:ascii="仿宋" w:hAnsi="仿宋" w:eastAsia="仿宋"/>
          <w:color w:val="FF0000"/>
          <w:sz w:val="30"/>
          <w:szCs w:val="30"/>
        </w:rPr>
      </w:pPr>
      <w:r>
        <w:rPr>
          <w:rFonts w:hint="eastAsia" w:ascii="仿宋" w:hAnsi="仿宋" w:eastAsia="仿宋"/>
          <w:color w:val="FF0000"/>
          <w:sz w:val="30"/>
          <w:szCs w:val="30"/>
          <w:lang w:val="en-US" w:eastAsia="zh-CN"/>
        </w:rPr>
        <w:t>2.</w:t>
      </w:r>
      <w:r>
        <w:rPr>
          <w:rFonts w:hint="eastAsia" w:ascii="仿宋" w:hAnsi="仿宋" w:eastAsia="仿宋"/>
          <w:color w:val="FF0000"/>
          <w:sz w:val="30"/>
          <w:szCs w:val="30"/>
        </w:rPr>
        <w:t>报价应是询价文件确定的询价范围内全部工作内容的价格体现，报价人报价前应充分考虑一切风险因素。本次询价期间所产生的一切费用由报价人自行承担，不论中标与否询价人概不承担。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00" w:firstLineChars="200"/>
        <w:textAlignment w:val="auto"/>
        <w:rPr>
          <w:rFonts w:ascii="仿宋" w:hAnsi="仿宋" w:eastAsia="仿宋"/>
          <w:color w:val="FF0000"/>
          <w:sz w:val="30"/>
          <w:szCs w:val="30"/>
        </w:rPr>
      </w:pPr>
      <w:r>
        <w:rPr>
          <w:rFonts w:hint="eastAsia" w:ascii="仿宋" w:hAnsi="仿宋" w:eastAsia="仿宋"/>
          <w:color w:val="FF0000"/>
          <w:sz w:val="30"/>
          <w:szCs w:val="30"/>
          <w:lang w:val="en-US" w:eastAsia="zh-CN"/>
        </w:rPr>
        <w:t>3.</w:t>
      </w:r>
      <w:r>
        <w:rPr>
          <w:rFonts w:hint="eastAsia" w:ascii="仿宋" w:hAnsi="仿宋" w:eastAsia="仿宋"/>
          <w:color w:val="FF0000"/>
          <w:sz w:val="30"/>
          <w:szCs w:val="30"/>
        </w:rPr>
        <w:t>询价范围内</w:t>
      </w:r>
      <w:r>
        <w:rPr>
          <w:rFonts w:hint="eastAsia" w:ascii="仿宋" w:hAnsi="仿宋" w:eastAsia="仿宋"/>
          <w:color w:val="FF0000"/>
          <w:sz w:val="30"/>
          <w:szCs w:val="30"/>
          <w:lang w:val="en-US" w:eastAsia="zh-CN"/>
        </w:rPr>
        <w:t>固定</w:t>
      </w:r>
      <w:r>
        <w:rPr>
          <w:rFonts w:hint="eastAsia" w:ascii="仿宋" w:hAnsi="仿宋" w:eastAsia="仿宋"/>
          <w:color w:val="FF0000"/>
          <w:sz w:val="30"/>
          <w:szCs w:val="30"/>
        </w:rPr>
        <w:t>总价包干，包含管理费、利润、税金等一切费用。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00" w:firstLineChars="200"/>
        <w:textAlignment w:val="auto"/>
        <w:rPr>
          <w:rFonts w:ascii="仿宋" w:hAnsi="仿宋" w:eastAsia="仿宋"/>
          <w:color w:val="FF0000"/>
          <w:sz w:val="30"/>
          <w:szCs w:val="30"/>
        </w:rPr>
      </w:pPr>
      <w:r>
        <w:rPr>
          <w:rFonts w:hint="eastAsia" w:ascii="仿宋" w:hAnsi="仿宋" w:eastAsia="仿宋"/>
          <w:color w:val="FF0000"/>
          <w:sz w:val="30"/>
          <w:szCs w:val="30"/>
          <w:lang w:val="en-US" w:eastAsia="zh-CN"/>
        </w:rPr>
        <w:t>4.</w:t>
      </w:r>
      <w:r>
        <w:rPr>
          <w:rFonts w:hint="eastAsia" w:ascii="仿宋" w:hAnsi="仿宋" w:eastAsia="仿宋"/>
          <w:color w:val="FF0000"/>
          <w:sz w:val="30"/>
          <w:szCs w:val="30"/>
        </w:rPr>
        <w:t>报价人应充分考虑设计期间的各类市场风险和国家政策性调整风险系数，并计入报价费率，今后不作调整。</w:t>
      </w:r>
    </w:p>
    <w:p>
      <w:pPr>
        <w:numPr>
          <w:ilvl w:val="0"/>
          <w:numId w:val="4"/>
        </w:numPr>
        <w:spacing w:line="560" w:lineRule="exact"/>
        <w:rPr>
          <w:rFonts w:ascii="仿宋" w:hAnsi="仿宋" w:eastAsia="仿宋"/>
          <w:color w:val="000000"/>
          <w:sz w:val="30"/>
          <w:szCs w:val="30"/>
        </w:rPr>
      </w:pPr>
      <w:r>
        <w:rPr>
          <w:rFonts w:hint="eastAsia" w:ascii="仿宋" w:hAnsi="仿宋" w:eastAsia="仿宋"/>
          <w:color w:val="000000"/>
          <w:sz w:val="30"/>
          <w:szCs w:val="30"/>
        </w:rPr>
        <w:t xml:space="preserve"> 响应文件有效期</w:t>
      </w:r>
    </w:p>
    <w:p>
      <w:pPr>
        <w:spacing w:line="56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响应文件有效期为90日（日历天），在此期间响应文件对报价人具有法律约束力，从规定的提交响应文件截止时间之日起计算。响应文件有效期不足的将被视为无效响应。</w:t>
      </w:r>
    </w:p>
    <w:p>
      <w:pPr>
        <w:numPr>
          <w:ilvl w:val="0"/>
          <w:numId w:val="4"/>
        </w:numPr>
        <w:spacing w:line="560" w:lineRule="exact"/>
        <w:rPr>
          <w:rFonts w:ascii="仿宋" w:hAnsi="仿宋" w:eastAsia="仿宋"/>
          <w:color w:val="000000"/>
          <w:sz w:val="30"/>
          <w:szCs w:val="30"/>
        </w:rPr>
      </w:pPr>
      <w:r>
        <w:rPr>
          <w:rFonts w:hint="eastAsia" w:ascii="仿宋" w:hAnsi="仿宋" w:eastAsia="仿宋"/>
          <w:color w:val="000000"/>
          <w:sz w:val="30"/>
          <w:szCs w:val="30"/>
        </w:rPr>
        <w:t>响应文件的签署及规定</w:t>
      </w:r>
    </w:p>
    <w:p>
      <w:pPr>
        <w:numPr>
          <w:ilvl w:val="0"/>
          <w:numId w:val="7"/>
        </w:numPr>
        <w:spacing w:line="560" w:lineRule="exact"/>
        <w:rPr>
          <w:rFonts w:ascii="仿宋" w:hAnsi="仿宋" w:eastAsia="仿宋"/>
          <w:color w:val="000000"/>
          <w:sz w:val="30"/>
          <w:szCs w:val="30"/>
        </w:rPr>
      </w:pPr>
      <w:r>
        <w:rPr>
          <w:rFonts w:hint="eastAsia" w:ascii="仿宋" w:hAnsi="仿宋" w:eastAsia="仿宋"/>
          <w:color w:val="000000"/>
          <w:sz w:val="30"/>
          <w:szCs w:val="30"/>
        </w:rPr>
        <w:t>响应文件的正本和副本应装订成册，正本一份，副本一份，均需胶装。正本和副本的封面上应标记“正本”或“副本”的字样，当正本和副本有差异时，以正本为准。</w:t>
      </w:r>
    </w:p>
    <w:p>
      <w:pPr>
        <w:numPr>
          <w:ilvl w:val="0"/>
          <w:numId w:val="7"/>
        </w:numPr>
        <w:spacing w:line="560" w:lineRule="exact"/>
        <w:rPr>
          <w:rFonts w:ascii="仿宋" w:hAnsi="仿宋" w:eastAsia="仿宋"/>
          <w:color w:val="000000"/>
          <w:sz w:val="30"/>
          <w:szCs w:val="30"/>
        </w:rPr>
      </w:pPr>
      <w:r>
        <w:rPr>
          <w:rFonts w:hint="eastAsia" w:ascii="仿宋" w:hAnsi="仿宋" w:eastAsia="仿宋"/>
          <w:color w:val="000000"/>
          <w:sz w:val="30"/>
          <w:szCs w:val="30"/>
        </w:rPr>
        <w:t>响应文件正本和副本应按询价文件要求签章处盖单位章和由法定代表人或其委托代理人签字；任何加行、涂改、增删，应有法定代表人或其委托代理人在旁边签字。否则，将导致响应文件无效。</w:t>
      </w:r>
    </w:p>
    <w:p>
      <w:pPr>
        <w:numPr>
          <w:ilvl w:val="0"/>
          <w:numId w:val="7"/>
        </w:numPr>
        <w:spacing w:line="560" w:lineRule="exact"/>
        <w:rPr>
          <w:rFonts w:ascii="仿宋" w:hAnsi="仿宋" w:eastAsia="仿宋"/>
          <w:color w:val="auto"/>
          <w:sz w:val="30"/>
          <w:szCs w:val="30"/>
        </w:rPr>
      </w:pPr>
      <w:r>
        <w:rPr>
          <w:rFonts w:hint="eastAsia" w:ascii="仿宋" w:hAnsi="仿宋" w:eastAsia="仿宋"/>
          <w:color w:val="000000"/>
          <w:sz w:val="30"/>
          <w:szCs w:val="30"/>
        </w:rPr>
        <w:t>响应文件</w:t>
      </w:r>
      <w:r>
        <w:rPr>
          <w:rFonts w:hint="eastAsia" w:ascii="仿宋" w:hAnsi="仿宋" w:eastAsia="仿宋"/>
          <w:color w:val="auto"/>
          <w:sz w:val="30"/>
          <w:szCs w:val="30"/>
        </w:rPr>
        <w:t>全本胶装后应密封包装，并在封套的封口处（封套两端折叠封口处）盖报价人单位章或者由法定代表人或其委托代理人签字。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jc w:val="left"/>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四、</w:t>
      </w:r>
      <w:bookmarkStart w:id="0" w:name="_GoBack"/>
      <w:r>
        <w:rPr>
          <w:rFonts w:hint="eastAsia" w:ascii="仿宋" w:hAnsi="仿宋" w:eastAsia="仿宋" w:cs="仿宋"/>
          <w:b/>
          <w:bCs/>
          <w:sz w:val="32"/>
          <w:szCs w:val="32"/>
        </w:rPr>
        <w:t>询价文件获取</w:t>
      </w:r>
      <w:r>
        <w:rPr>
          <w:rFonts w:hint="eastAsia" w:ascii="仿宋" w:hAnsi="仿宋" w:eastAsia="仿宋" w:cs="仿宋"/>
          <w:b/>
          <w:bCs/>
          <w:sz w:val="32"/>
          <w:szCs w:val="32"/>
          <w:lang w:val="en-US" w:eastAsia="zh-CN"/>
        </w:rPr>
        <w:t>及响应文件提交</w:t>
      </w:r>
      <w:bookmarkEnd w:id="0"/>
    </w:p>
    <w:p>
      <w:pPr>
        <w:keepNext w:val="0"/>
        <w:keepLines w:val="0"/>
        <w:pageBreakBefore w:val="0"/>
        <w:widowControl w:val="0"/>
        <w:tabs>
          <w:tab w:val="center" w:pos="4153"/>
        </w:tabs>
        <w:kinsoku/>
        <w:wordWrap/>
        <w:overflowPunct/>
        <w:topLinePunct w:val="0"/>
        <w:autoSpaceDE/>
        <w:autoSpaceDN/>
        <w:bidi w:val="0"/>
        <w:adjustRightInd/>
        <w:snapToGrid/>
        <w:spacing w:line="360" w:lineRule="auto"/>
        <w:ind w:firstLine="600" w:firstLineChars="200"/>
        <w:jc w:val="left"/>
        <w:textAlignment w:val="auto"/>
        <w:rPr>
          <w:rFonts w:ascii="仿宋" w:hAnsi="仿宋" w:eastAsia="仿宋" w:cs="仿宋"/>
          <w:sz w:val="30"/>
          <w:szCs w:val="30"/>
          <w:highlight w:val="none"/>
        </w:rPr>
      </w:pPr>
      <w:r>
        <w:rPr>
          <w:rFonts w:hint="eastAsia" w:ascii="仿宋" w:hAnsi="仿宋" w:eastAsia="仿宋" w:cs="仿宋"/>
          <w:sz w:val="30"/>
          <w:szCs w:val="30"/>
          <w:highlight w:val="none"/>
        </w:rPr>
        <w:t>1.询价文件的获取</w:t>
      </w:r>
      <w:r>
        <w:rPr>
          <w:rFonts w:hint="eastAsia" w:ascii="仿宋" w:hAnsi="仿宋" w:eastAsia="仿宋" w:cs="仿宋"/>
          <w:sz w:val="30"/>
          <w:szCs w:val="30"/>
          <w:highlight w:val="none"/>
          <w:lang w:val="en-US" w:eastAsia="zh-CN"/>
        </w:rPr>
        <w:t>方式：</w:t>
      </w:r>
      <w:r>
        <w:rPr>
          <w:rFonts w:hint="eastAsia" w:ascii="仿宋" w:hAnsi="仿宋" w:eastAsia="仿宋" w:cs="仿宋"/>
          <w:color w:val="000000" w:themeColor="text1"/>
          <w:sz w:val="30"/>
          <w:szCs w:val="30"/>
          <w:highlight w:val="none"/>
          <w:u w:val="single"/>
          <w:lang w:val="en-US" w:eastAsia="zh-CN"/>
          <w14:textFill>
            <w14:solidFill>
              <w14:schemeClr w14:val="tx1"/>
            </w14:solidFill>
          </w14:textFill>
        </w:rPr>
        <w:t>线上获取</w:t>
      </w:r>
      <w:r>
        <w:rPr>
          <w:rFonts w:hint="eastAsia" w:ascii="仿宋" w:hAnsi="仿宋" w:eastAsia="仿宋" w:cs="仿宋"/>
          <w:color w:val="000000" w:themeColor="text1"/>
          <w:sz w:val="30"/>
          <w:szCs w:val="30"/>
          <w:highlight w:val="none"/>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600" w:firstLineChars="20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rPr>
        <w:t>2.询价人联系方式:</w:t>
      </w:r>
      <w:r>
        <w:rPr>
          <w:rFonts w:hint="eastAsia" w:ascii="仿宋" w:hAnsi="仿宋" w:eastAsia="仿宋" w:cs="仿宋"/>
          <w:i w:val="0"/>
          <w:iCs w:val="0"/>
          <w:caps w:val="0"/>
          <w:color w:val="333333"/>
          <w:spacing w:val="0"/>
          <w:kern w:val="0"/>
          <w:sz w:val="30"/>
          <w:szCs w:val="30"/>
          <w:highlight w:val="none"/>
          <w:u w:val="single"/>
          <w:shd w:val="clear" w:fill="FFFFFF"/>
          <w:lang w:val="en-US" w:eastAsia="zh-CN" w:bidi="ar"/>
        </w:rPr>
        <w:t>胡工，18756548521</w:t>
      </w:r>
      <w:r>
        <w:rPr>
          <w:rFonts w:hint="eastAsia" w:ascii="仿宋" w:hAnsi="仿宋" w:eastAsia="仿宋" w:cs="仿宋"/>
          <w:sz w:val="30"/>
          <w:szCs w:val="30"/>
          <w:highlight w:val="none"/>
        </w:rPr>
        <w:t>。</w:t>
      </w:r>
    </w:p>
    <w:p>
      <w:pPr>
        <w:spacing w:line="560" w:lineRule="exact"/>
        <w:ind w:firstLine="600" w:firstLineChars="200"/>
        <w:rPr>
          <w:rFonts w:hint="eastAsia" w:ascii="仿宋" w:hAnsi="仿宋" w:eastAsia="仿宋"/>
          <w:color w:val="auto"/>
          <w:sz w:val="30"/>
          <w:szCs w:val="30"/>
        </w:rPr>
      </w:pPr>
      <w:r>
        <w:rPr>
          <w:rFonts w:hint="eastAsia" w:ascii="仿宋" w:hAnsi="仿宋" w:eastAsia="仿宋" w:cs="Arial"/>
          <w:color w:val="auto"/>
          <w:sz w:val="30"/>
          <w:szCs w:val="30"/>
          <w:lang w:val="en-US" w:eastAsia="zh-CN"/>
        </w:rPr>
        <w:t>3.</w:t>
      </w:r>
      <w:r>
        <w:rPr>
          <w:rFonts w:hint="eastAsia" w:ascii="仿宋" w:hAnsi="仿宋" w:eastAsia="仿宋" w:cs="Arial"/>
          <w:color w:val="auto"/>
          <w:sz w:val="30"/>
          <w:szCs w:val="30"/>
        </w:rPr>
        <w:t>响应文件</w:t>
      </w:r>
      <w:r>
        <w:rPr>
          <w:rFonts w:hint="eastAsia" w:ascii="仿宋" w:hAnsi="仿宋" w:eastAsia="仿宋" w:cs="Arial"/>
          <w:color w:val="auto"/>
          <w:sz w:val="30"/>
          <w:szCs w:val="30"/>
          <w:lang w:val="en-US" w:eastAsia="zh-CN"/>
        </w:rPr>
        <w:t>递交截止日期：</w:t>
      </w:r>
      <w:r>
        <w:rPr>
          <w:rFonts w:hint="eastAsia" w:ascii="仿宋" w:hAnsi="仿宋" w:eastAsia="仿宋" w:cs="Arial"/>
          <w:color w:val="auto"/>
          <w:sz w:val="30"/>
          <w:szCs w:val="30"/>
          <w:highlight w:val="none"/>
          <w:u w:val="single"/>
        </w:rPr>
        <w:t>20</w:t>
      </w:r>
      <w:r>
        <w:rPr>
          <w:rFonts w:hint="eastAsia" w:ascii="仿宋" w:hAnsi="仿宋" w:eastAsia="仿宋" w:cs="Arial"/>
          <w:color w:val="auto"/>
          <w:sz w:val="30"/>
          <w:szCs w:val="30"/>
          <w:highlight w:val="none"/>
          <w:u w:val="single"/>
          <w:lang w:val="en-US" w:eastAsia="zh-CN"/>
        </w:rPr>
        <w:t>22</w:t>
      </w:r>
      <w:r>
        <w:rPr>
          <w:rFonts w:hint="eastAsia" w:ascii="仿宋" w:hAnsi="仿宋" w:eastAsia="仿宋" w:cs="Arial"/>
          <w:color w:val="auto"/>
          <w:sz w:val="30"/>
          <w:szCs w:val="30"/>
          <w:highlight w:val="none"/>
          <w:u w:val="single"/>
        </w:rPr>
        <w:t>年</w:t>
      </w:r>
      <w:r>
        <w:rPr>
          <w:rFonts w:hint="eastAsia" w:ascii="仿宋" w:hAnsi="仿宋" w:eastAsia="仿宋" w:cs="Arial"/>
          <w:color w:val="auto"/>
          <w:sz w:val="30"/>
          <w:szCs w:val="30"/>
          <w:highlight w:val="none"/>
          <w:u w:val="single"/>
          <w:lang w:val="en-US" w:eastAsia="zh-CN"/>
        </w:rPr>
        <w:t>2</w:t>
      </w:r>
      <w:r>
        <w:rPr>
          <w:rFonts w:hint="eastAsia" w:ascii="仿宋" w:hAnsi="仿宋" w:eastAsia="仿宋" w:cs="Arial"/>
          <w:color w:val="auto"/>
          <w:sz w:val="30"/>
          <w:szCs w:val="30"/>
          <w:highlight w:val="none"/>
          <w:u w:val="single"/>
        </w:rPr>
        <w:t>月</w:t>
      </w:r>
      <w:r>
        <w:rPr>
          <w:rFonts w:hint="eastAsia" w:ascii="仿宋" w:hAnsi="仿宋" w:eastAsia="仿宋" w:cs="Arial"/>
          <w:color w:val="auto"/>
          <w:sz w:val="30"/>
          <w:szCs w:val="30"/>
          <w:highlight w:val="none"/>
          <w:u w:val="single"/>
          <w:lang w:val="en-US" w:eastAsia="zh-CN"/>
        </w:rPr>
        <w:t>17</w:t>
      </w:r>
      <w:r>
        <w:rPr>
          <w:rFonts w:hint="eastAsia" w:ascii="仿宋" w:hAnsi="仿宋" w:eastAsia="仿宋" w:cs="Arial"/>
          <w:color w:val="auto"/>
          <w:sz w:val="30"/>
          <w:szCs w:val="30"/>
          <w:highlight w:val="none"/>
          <w:u w:val="single"/>
        </w:rPr>
        <w:t>日</w:t>
      </w:r>
      <w:r>
        <w:rPr>
          <w:rFonts w:hint="eastAsia" w:ascii="仿宋" w:hAnsi="仿宋" w:eastAsia="仿宋" w:cs="Arial"/>
          <w:color w:val="auto"/>
          <w:sz w:val="30"/>
          <w:szCs w:val="30"/>
          <w:highlight w:val="none"/>
          <w:u w:val="single"/>
          <w:lang w:eastAsia="zh-CN"/>
        </w:rPr>
        <w:t>下</w:t>
      </w:r>
      <w:r>
        <w:rPr>
          <w:rFonts w:hint="eastAsia" w:ascii="仿宋" w:hAnsi="仿宋" w:eastAsia="仿宋" w:cs="Arial"/>
          <w:color w:val="auto"/>
          <w:sz w:val="30"/>
          <w:szCs w:val="30"/>
          <w:highlight w:val="none"/>
          <w:u w:val="single"/>
        </w:rPr>
        <w:t>午1</w:t>
      </w:r>
      <w:r>
        <w:rPr>
          <w:rFonts w:hint="eastAsia" w:ascii="仿宋" w:hAnsi="仿宋" w:eastAsia="仿宋" w:cs="Arial"/>
          <w:color w:val="auto"/>
          <w:sz w:val="30"/>
          <w:szCs w:val="30"/>
          <w:highlight w:val="none"/>
          <w:u w:val="single"/>
          <w:lang w:val="en-US" w:eastAsia="zh-CN"/>
        </w:rPr>
        <w:t>5</w:t>
      </w:r>
      <w:r>
        <w:rPr>
          <w:rFonts w:hint="eastAsia" w:ascii="仿宋" w:hAnsi="仿宋" w:eastAsia="仿宋" w:cs="Arial"/>
          <w:color w:val="auto"/>
          <w:sz w:val="30"/>
          <w:szCs w:val="30"/>
          <w:highlight w:val="none"/>
          <w:u w:val="single"/>
        </w:rPr>
        <w:t>：</w:t>
      </w:r>
      <w:r>
        <w:rPr>
          <w:rFonts w:hint="eastAsia" w:ascii="仿宋" w:hAnsi="仿宋" w:eastAsia="仿宋" w:cs="Arial"/>
          <w:color w:val="auto"/>
          <w:sz w:val="30"/>
          <w:szCs w:val="30"/>
          <w:highlight w:val="none"/>
          <w:u w:val="single"/>
          <w:lang w:val="en-US" w:eastAsia="zh-CN"/>
        </w:rPr>
        <w:t>0</w:t>
      </w:r>
      <w:r>
        <w:rPr>
          <w:rFonts w:hint="eastAsia" w:ascii="仿宋" w:hAnsi="仿宋" w:eastAsia="仿宋" w:cs="Arial"/>
          <w:color w:val="auto"/>
          <w:sz w:val="30"/>
          <w:szCs w:val="30"/>
          <w:highlight w:val="none"/>
          <w:u w:val="single"/>
        </w:rPr>
        <w:t>0</w:t>
      </w:r>
      <w:r>
        <w:rPr>
          <w:rFonts w:hint="eastAsia" w:ascii="仿宋" w:hAnsi="仿宋" w:eastAsia="仿宋" w:cs="Arial"/>
          <w:color w:val="auto"/>
          <w:sz w:val="30"/>
          <w:szCs w:val="30"/>
        </w:rPr>
        <w:t>，未按时递交的响应文件将</w:t>
      </w:r>
      <w:r>
        <w:rPr>
          <w:rFonts w:hint="eastAsia" w:ascii="仿宋" w:hAnsi="仿宋" w:eastAsia="仿宋"/>
          <w:color w:val="auto"/>
          <w:sz w:val="30"/>
          <w:szCs w:val="30"/>
        </w:rPr>
        <w:t>被拒绝接收。</w:t>
      </w:r>
    </w:p>
    <w:p>
      <w:pPr>
        <w:spacing w:line="560" w:lineRule="exact"/>
        <w:ind w:firstLine="600" w:firstLineChars="200"/>
        <w:rPr>
          <w:rFonts w:hint="default" w:ascii="仿宋" w:hAnsi="仿宋" w:eastAsia="仿宋"/>
          <w:color w:val="auto"/>
          <w:sz w:val="30"/>
          <w:szCs w:val="30"/>
          <w:lang w:val="en-US" w:eastAsia="zh-CN"/>
        </w:rPr>
      </w:pPr>
      <w:r>
        <w:rPr>
          <w:rFonts w:hint="eastAsia" w:ascii="仿宋" w:hAnsi="仿宋" w:eastAsia="仿宋"/>
          <w:color w:val="auto"/>
          <w:sz w:val="30"/>
          <w:szCs w:val="30"/>
          <w:lang w:val="en-US" w:eastAsia="zh-CN"/>
        </w:rPr>
        <w:t>4.响应文件递交地点：</w:t>
      </w:r>
      <w:r>
        <w:rPr>
          <w:rFonts w:hint="eastAsia" w:ascii="仿宋" w:hAnsi="仿宋" w:eastAsia="仿宋" w:cs="仿宋"/>
          <w:color w:val="000000" w:themeColor="text1"/>
          <w:sz w:val="30"/>
          <w:szCs w:val="30"/>
          <w:u w:val="single"/>
          <w:lang w:val="en-US" w:eastAsia="zh-CN"/>
          <w14:textFill>
            <w14:solidFill>
              <w14:schemeClr w14:val="tx1"/>
            </w14:solidFill>
          </w14:textFill>
        </w:rPr>
        <w:t>合肥市蜀山区运河新城段公路与香迎路交口融耀星辰项目部二楼成本管理部.</w:t>
      </w:r>
    </w:p>
    <w:p>
      <w:pPr>
        <w:numPr>
          <w:ilvl w:val="0"/>
          <w:numId w:val="0"/>
        </w:numPr>
        <w:spacing w:line="560" w:lineRule="exact"/>
        <w:ind w:left="420" w:leftChars="0"/>
        <w:rPr>
          <w:rFonts w:ascii="仿宋" w:hAnsi="仿宋" w:eastAsia="仿宋"/>
          <w:b/>
          <w:color w:val="auto"/>
          <w:sz w:val="30"/>
          <w:szCs w:val="30"/>
        </w:rPr>
      </w:pPr>
      <w:r>
        <w:rPr>
          <w:rFonts w:hint="eastAsia" w:ascii="仿宋" w:hAnsi="仿宋" w:eastAsia="仿宋"/>
          <w:b/>
          <w:color w:val="auto"/>
          <w:sz w:val="30"/>
          <w:szCs w:val="30"/>
          <w:lang w:val="en-US" w:eastAsia="zh-CN"/>
        </w:rPr>
        <w:t>五、</w:t>
      </w:r>
      <w:r>
        <w:rPr>
          <w:rFonts w:hint="eastAsia" w:ascii="仿宋" w:hAnsi="仿宋" w:eastAsia="仿宋"/>
          <w:b/>
          <w:color w:val="auto"/>
          <w:sz w:val="30"/>
          <w:szCs w:val="30"/>
        </w:rPr>
        <w:t>评审方式及原则</w:t>
      </w:r>
    </w:p>
    <w:p>
      <w:pPr>
        <w:pStyle w:val="10"/>
        <w:numPr>
          <w:ilvl w:val="0"/>
          <w:numId w:val="8"/>
        </w:numPr>
        <w:spacing w:before="0" w:beforeAutospacing="0" w:after="0" w:afterAutospacing="0" w:line="560" w:lineRule="exact"/>
        <w:textAlignment w:val="baseline"/>
        <w:rPr>
          <w:rFonts w:ascii="仿宋" w:hAnsi="仿宋" w:eastAsia="仿宋"/>
          <w:b/>
          <w:color w:val="000000"/>
          <w:sz w:val="30"/>
          <w:szCs w:val="30"/>
        </w:rPr>
      </w:pPr>
      <w:r>
        <w:rPr>
          <w:rFonts w:hint="eastAsia" w:ascii="仿宋" w:hAnsi="仿宋" w:eastAsia="仿宋" w:cs="Arial"/>
          <w:color w:val="auto"/>
          <w:sz w:val="30"/>
          <w:szCs w:val="30"/>
        </w:rPr>
        <w:t>评审小组由询价单位内部3人及以上单数组成，按询价文件规定的标准对报价人资格进行评审。通过资格</w:t>
      </w:r>
      <w:r>
        <w:rPr>
          <w:rFonts w:hint="eastAsia" w:ascii="仿宋" w:hAnsi="仿宋" w:eastAsia="仿宋" w:cs="Arial"/>
          <w:sz w:val="30"/>
          <w:szCs w:val="30"/>
        </w:rPr>
        <w:t>评审的报价人，才可进入价格评审。</w:t>
      </w:r>
    </w:p>
    <w:p>
      <w:pPr>
        <w:pStyle w:val="10"/>
        <w:numPr>
          <w:ilvl w:val="0"/>
          <w:numId w:val="8"/>
        </w:numPr>
        <w:spacing w:before="0" w:beforeAutospacing="0" w:after="0" w:afterAutospacing="0" w:line="560" w:lineRule="exact"/>
        <w:textAlignment w:val="baseline"/>
        <w:rPr>
          <w:rFonts w:ascii="仿宋" w:hAnsi="仿宋" w:eastAsia="仿宋"/>
          <w:b/>
          <w:color w:val="444444"/>
          <w:sz w:val="30"/>
          <w:szCs w:val="30"/>
        </w:rPr>
      </w:pPr>
      <w:r>
        <w:rPr>
          <w:rFonts w:hint="eastAsia" w:ascii="仿宋" w:hAnsi="仿宋" w:eastAsia="仿宋" w:cs="Arial"/>
          <w:sz w:val="30"/>
          <w:szCs w:val="30"/>
        </w:rPr>
        <w:t>价格评审采用</w:t>
      </w:r>
      <w:r>
        <w:rPr>
          <w:rFonts w:hint="eastAsia" w:ascii="仿宋" w:hAnsi="仿宋" w:eastAsia="仿宋" w:cs="Arial"/>
          <w:color w:val="FF0000"/>
          <w:sz w:val="30"/>
          <w:szCs w:val="30"/>
          <w:lang w:val="en-US" w:eastAsia="zh-CN"/>
        </w:rPr>
        <w:t>技术标合格，商务标</w:t>
      </w:r>
      <w:r>
        <w:rPr>
          <w:rFonts w:hint="eastAsia" w:ascii="仿宋" w:hAnsi="仿宋" w:eastAsia="仿宋" w:cs="Arial"/>
          <w:color w:val="FF0000"/>
          <w:sz w:val="30"/>
          <w:szCs w:val="30"/>
        </w:rPr>
        <w:t>有效最低价法</w:t>
      </w:r>
      <w:r>
        <w:rPr>
          <w:rFonts w:hint="eastAsia" w:ascii="仿宋" w:hAnsi="仿宋" w:eastAsia="仿宋" w:cs="Arial"/>
          <w:sz w:val="30"/>
          <w:szCs w:val="30"/>
        </w:rPr>
        <w:t>，资格通过方为合格；再按照</w:t>
      </w:r>
      <w:r>
        <w:rPr>
          <w:rFonts w:hint="eastAsia" w:ascii="仿宋" w:hAnsi="仿宋" w:eastAsia="仿宋" w:cs="Arial"/>
          <w:sz w:val="30"/>
          <w:szCs w:val="30"/>
          <w:lang w:val="en-US" w:eastAsia="zh-CN"/>
        </w:rPr>
        <w:t>总价</w:t>
      </w:r>
      <w:r>
        <w:rPr>
          <w:rFonts w:hint="eastAsia" w:ascii="仿宋" w:hAnsi="仿宋" w:eastAsia="仿宋" w:cs="Arial"/>
          <w:sz w:val="30"/>
          <w:szCs w:val="30"/>
        </w:rPr>
        <w:t>从低到高依次为第一中标候选人、第二中标候选人……以此类推。</w:t>
      </w:r>
      <w:r>
        <w:rPr>
          <w:rFonts w:hint="eastAsia" w:ascii="仿宋" w:hAnsi="仿宋" w:eastAsia="仿宋" w:cs="Arial"/>
          <w:color w:val="FF0000"/>
          <w:sz w:val="30"/>
          <w:szCs w:val="30"/>
        </w:rPr>
        <w:t>若两家及以上最低报价相同时，最低报价相关单位进行二次报价以确定第一中标候选人。</w:t>
      </w:r>
    </w:p>
    <w:p>
      <w:pPr>
        <w:numPr>
          <w:ilvl w:val="0"/>
          <w:numId w:val="0"/>
        </w:numPr>
        <w:ind w:left="420" w:leftChars="0"/>
        <w:rPr>
          <w:rFonts w:ascii="仿宋" w:hAnsi="仿宋" w:eastAsia="仿宋"/>
          <w:b/>
          <w:color w:val="auto"/>
          <w:sz w:val="30"/>
          <w:szCs w:val="30"/>
        </w:rPr>
      </w:pPr>
      <w:r>
        <w:rPr>
          <w:rFonts w:hint="eastAsia" w:ascii="仿宋" w:hAnsi="仿宋" w:eastAsia="仿宋"/>
          <w:b/>
          <w:color w:val="auto"/>
          <w:sz w:val="30"/>
          <w:szCs w:val="30"/>
          <w:lang w:val="en-US" w:eastAsia="zh-CN"/>
        </w:rPr>
        <w:t>七、</w:t>
      </w:r>
      <w:r>
        <w:rPr>
          <w:rFonts w:hint="eastAsia" w:ascii="仿宋" w:hAnsi="仿宋" w:eastAsia="仿宋"/>
          <w:b/>
          <w:color w:val="auto"/>
          <w:sz w:val="30"/>
          <w:szCs w:val="30"/>
        </w:rPr>
        <w:t>中选通知</w:t>
      </w:r>
    </w:p>
    <w:p>
      <w:pPr>
        <w:pStyle w:val="10"/>
        <w:spacing w:before="0" w:beforeAutospacing="0" w:after="0" w:afterAutospacing="0" w:line="450" w:lineRule="atLeast"/>
        <w:ind w:firstLine="600" w:firstLineChars="200"/>
        <w:textAlignment w:val="baseline"/>
        <w:rPr>
          <w:rFonts w:ascii="仿宋" w:hAnsi="仿宋" w:eastAsia="仿宋" w:cs="Arial"/>
          <w:sz w:val="30"/>
          <w:szCs w:val="30"/>
        </w:rPr>
      </w:pPr>
      <w:r>
        <w:rPr>
          <w:rFonts w:hint="eastAsia" w:ascii="仿宋" w:hAnsi="仿宋" w:eastAsia="仿宋" w:cs="Arial"/>
          <w:sz w:val="30"/>
          <w:szCs w:val="30"/>
        </w:rPr>
        <w:t>询价人以书面形式向中选人发出中选通知书，同时将中选结果通知未中选的报价人。</w:t>
      </w:r>
    </w:p>
    <w:p>
      <w:pPr>
        <w:numPr>
          <w:ilvl w:val="0"/>
          <w:numId w:val="0"/>
        </w:numPr>
        <w:ind w:left="420" w:leftChars="0"/>
        <w:rPr>
          <w:rFonts w:ascii="仿宋" w:hAnsi="仿宋" w:eastAsia="仿宋"/>
          <w:b/>
          <w:color w:val="444444"/>
          <w:sz w:val="30"/>
          <w:szCs w:val="30"/>
        </w:rPr>
      </w:pPr>
      <w:r>
        <w:rPr>
          <w:rFonts w:hint="eastAsia" w:ascii="仿宋" w:hAnsi="仿宋" w:eastAsia="仿宋"/>
          <w:b/>
          <w:color w:val="444444"/>
          <w:sz w:val="30"/>
          <w:szCs w:val="30"/>
          <w:lang w:val="en-US" w:eastAsia="zh-CN"/>
        </w:rPr>
        <w:t>八、</w:t>
      </w:r>
      <w:r>
        <w:rPr>
          <w:rFonts w:hint="eastAsia" w:ascii="仿宋" w:hAnsi="仿宋" w:eastAsia="仿宋"/>
          <w:b/>
          <w:color w:val="444444"/>
          <w:sz w:val="30"/>
          <w:szCs w:val="30"/>
        </w:rPr>
        <w:t>其他事项</w:t>
      </w:r>
    </w:p>
    <w:p>
      <w:pPr>
        <w:pStyle w:val="10"/>
        <w:numPr>
          <w:ilvl w:val="0"/>
          <w:numId w:val="9"/>
        </w:numPr>
        <w:spacing w:before="0" w:beforeAutospacing="0" w:after="0" w:afterAutospacing="0" w:line="450" w:lineRule="atLeast"/>
        <w:textAlignment w:val="baseline"/>
        <w:rPr>
          <w:rFonts w:ascii="仿宋" w:hAnsi="仿宋" w:eastAsia="仿宋"/>
          <w:sz w:val="30"/>
          <w:szCs w:val="30"/>
        </w:rPr>
      </w:pPr>
      <w:r>
        <w:rPr>
          <w:rFonts w:hint="eastAsia" w:ascii="仿宋" w:hAnsi="仿宋" w:eastAsia="仿宋" w:cs="仿宋"/>
          <w:sz w:val="30"/>
          <w:szCs w:val="30"/>
        </w:rPr>
        <w:t>询价人对入围及未入围的原因不做解释。</w:t>
      </w:r>
    </w:p>
    <w:p>
      <w:pPr>
        <w:pStyle w:val="10"/>
        <w:spacing w:before="0" w:beforeAutospacing="0" w:after="0" w:afterAutospacing="0" w:line="450" w:lineRule="atLeast"/>
        <w:textAlignment w:val="baseline"/>
        <w:rPr>
          <w:rFonts w:ascii="仿宋" w:hAnsi="仿宋" w:eastAsia="仿宋"/>
          <w:sz w:val="30"/>
          <w:szCs w:val="30"/>
        </w:rPr>
      </w:pPr>
    </w:p>
    <w:p>
      <w:pPr>
        <w:pStyle w:val="10"/>
        <w:spacing w:before="0" w:beforeAutospacing="0" w:after="0" w:afterAutospacing="0" w:line="450" w:lineRule="atLeast"/>
        <w:textAlignment w:val="baseline"/>
        <w:rPr>
          <w:rFonts w:ascii="仿宋" w:hAnsi="仿宋" w:eastAsia="仿宋"/>
          <w:sz w:val="30"/>
          <w:szCs w:val="30"/>
        </w:rPr>
      </w:pPr>
    </w:p>
    <w:p>
      <w:pPr>
        <w:pStyle w:val="10"/>
        <w:spacing w:before="0" w:beforeAutospacing="0" w:after="0" w:afterAutospacing="0" w:line="450" w:lineRule="atLeast"/>
        <w:ind w:firstLine="600" w:firstLineChars="200"/>
        <w:textAlignment w:val="baseline"/>
        <w:rPr>
          <w:rFonts w:hint="eastAsia" w:ascii="仿宋" w:hAnsi="仿宋" w:eastAsia="仿宋" w:cs="Arial"/>
          <w:sz w:val="30"/>
          <w:szCs w:val="30"/>
        </w:rPr>
      </w:pPr>
      <w:r>
        <w:rPr>
          <w:rFonts w:hint="eastAsia" w:ascii="仿宋" w:hAnsi="仿宋" w:eastAsia="仿宋" w:cs="Arial"/>
          <w:sz w:val="30"/>
          <w:szCs w:val="30"/>
        </w:rPr>
        <w:t>附件</w:t>
      </w:r>
      <w:r>
        <w:rPr>
          <w:rFonts w:hint="eastAsia" w:ascii="仿宋" w:hAnsi="仿宋" w:eastAsia="仿宋" w:cs="Arial"/>
          <w:sz w:val="30"/>
          <w:szCs w:val="30"/>
          <w:lang w:eastAsia="zh-CN"/>
        </w:rPr>
        <w:t>一</w:t>
      </w:r>
      <w:r>
        <w:rPr>
          <w:rFonts w:hint="eastAsia" w:ascii="仿宋" w:hAnsi="仿宋" w:eastAsia="仿宋" w:cs="Arial"/>
          <w:sz w:val="30"/>
          <w:szCs w:val="30"/>
        </w:rPr>
        <w:t>：询价响应文件格式。</w:t>
      </w:r>
    </w:p>
    <w:p>
      <w:pPr>
        <w:pStyle w:val="10"/>
        <w:spacing w:before="0" w:beforeAutospacing="0" w:after="0" w:afterAutospacing="0" w:line="450" w:lineRule="atLeast"/>
        <w:ind w:firstLine="600" w:firstLineChars="200"/>
        <w:textAlignment w:val="baseline"/>
        <w:rPr>
          <w:rFonts w:hint="eastAsia" w:ascii="仿宋" w:hAnsi="仿宋" w:eastAsia="仿宋" w:cs="Arial"/>
          <w:sz w:val="30"/>
          <w:szCs w:val="30"/>
          <w:lang w:eastAsia="zh-CN"/>
        </w:rPr>
      </w:pPr>
      <w:r>
        <w:rPr>
          <w:rFonts w:hint="eastAsia" w:ascii="仿宋" w:hAnsi="仿宋" w:eastAsia="仿宋" w:cs="Arial"/>
          <w:sz w:val="30"/>
          <w:szCs w:val="30"/>
          <w:lang w:eastAsia="zh-CN"/>
        </w:rPr>
        <w:t>附件二：合同模板</w:t>
      </w:r>
    </w:p>
    <w:p>
      <w:pPr>
        <w:spacing w:line="600" w:lineRule="exact"/>
        <w:rPr>
          <w:rFonts w:hAnsi="宋体" w:cs="宋体"/>
          <w:b/>
          <w:bCs/>
          <w:kern w:val="0"/>
          <w:sz w:val="30"/>
          <w:szCs w:val="30"/>
        </w:rPr>
      </w:pPr>
    </w:p>
    <w:p>
      <w:pPr>
        <w:spacing w:line="600" w:lineRule="exact"/>
        <w:rPr>
          <w:rFonts w:hAnsi="宋体" w:cs="宋体"/>
          <w:b/>
          <w:bCs/>
          <w:kern w:val="0"/>
          <w:sz w:val="30"/>
          <w:szCs w:val="30"/>
        </w:rPr>
      </w:pPr>
    </w:p>
    <w:p>
      <w:pPr>
        <w:spacing w:line="600" w:lineRule="exact"/>
        <w:rPr>
          <w:rFonts w:hAnsi="宋体" w:cs="宋体"/>
          <w:b/>
          <w:bCs/>
          <w:kern w:val="0"/>
          <w:sz w:val="30"/>
          <w:szCs w:val="30"/>
        </w:rPr>
      </w:pPr>
    </w:p>
    <w:p>
      <w:pPr>
        <w:spacing w:line="600" w:lineRule="exact"/>
        <w:rPr>
          <w:rFonts w:hAnsi="宋体" w:cs="宋体"/>
          <w:b/>
          <w:bCs/>
          <w:kern w:val="0"/>
          <w:sz w:val="30"/>
          <w:szCs w:val="30"/>
        </w:rPr>
      </w:pPr>
    </w:p>
    <w:p>
      <w:pPr>
        <w:spacing w:line="600" w:lineRule="exact"/>
        <w:jc w:val="right"/>
        <w:rPr>
          <w:rFonts w:hint="eastAsia" w:ascii="仿宋" w:hAnsi="仿宋" w:eastAsia="仿宋" w:cs="Arial"/>
          <w:kern w:val="0"/>
          <w:sz w:val="30"/>
          <w:szCs w:val="30"/>
          <w:lang w:eastAsia="zh-CN"/>
        </w:rPr>
      </w:pPr>
      <w:r>
        <w:rPr>
          <w:rFonts w:hint="eastAsia" w:ascii="仿宋" w:hAnsi="仿宋" w:eastAsia="仿宋" w:cs="Arial"/>
          <w:kern w:val="0"/>
          <w:sz w:val="30"/>
          <w:szCs w:val="30"/>
          <w:lang w:eastAsia="zh-CN"/>
        </w:rPr>
        <w:t>合肥通源置业有限公司</w:t>
      </w:r>
    </w:p>
    <w:p>
      <w:pPr>
        <w:spacing w:line="600" w:lineRule="exact"/>
        <w:ind w:firstLine="6000" w:firstLineChars="2000"/>
        <w:rPr>
          <w:rFonts w:ascii="仿宋" w:hAnsi="仿宋" w:eastAsia="仿宋" w:cs="Arial"/>
          <w:kern w:val="0"/>
          <w:sz w:val="30"/>
          <w:szCs w:val="30"/>
        </w:rPr>
      </w:pPr>
      <w:r>
        <w:rPr>
          <w:rFonts w:ascii="仿宋" w:hAnsi="仿宋" w:eastAsia="仿宋" w:cs="Arial"/>
          <w:kern w:val="0"/>
          <w:sz w:val="30"/>
          <w:szCs w:val="30"/>
        </w:rPr>
        <w:t>20</w:t>
      </w:r>
      <w:r>
        <w:rPr>
          <w:rFonts w:hint="eastAsia" w:ascii="仿宋" w:hAnsi="仿宋" w:eastAsia="仿宋" w:cs="Arial"/>
          <w:kern w:val="0"/>
          <w:sz w:val="30"/>
          <w:szCs w:val="30"/>
          <w:lang w:val="en-US" w:eastAsia="zh-CN"/>
        </w:rPr>
        <w:t>22</w:t>
      </w:r>
      <w:r>
        <w:rPr>
          <w:rFonts w:ascii="仿宋" w:hAnsi="仿宋" w:eastAsia="仿宋" w:cs="Arial"/>
          <w:kern w:val="0"/>
          <w:sz w:val="30"/>
          <w:szCs w:val="30"/>
        </w:rPr>
        <w:t>年</w:t>
      </w:r>
      <w:r>
        <w:rPr>
          <w:rFonts w:hint="eastAsia" w:ascii="仿宋" w:hAnsi="仿宋" w:eastAsia="仿宋" w:cs="Arial"/>
          <w:kern w:val="0"/>
          <w:sz w:val="30"/>
          <w:szCs w:val="30"/>
          <w:lang w:val="en-US" w:eastAsia="zh-CN"/>
        </w:rPr>
        <w:t>2</w:t>
      </w:r>
      <w:r>
        <w:rPr>
          <w:rFonts w:ascii="仿宋" w:hAnsi="仿宋" w:eastAsia="仿宋" w:cs="Arial"/>
          <w:kern w:val="0"/>
          <w:sz w:val="30"/>
          <w:szCs w:val="30"/>
        </w:rPr>
        <w:t>月</w:t>
      </w:r>
      <w:r>
        <w:rPr>
          <w:rFonts w:hint="eastAsia" w:ascii="仿宋" w:hAnsi="仿宋" w:eastAsia="仿宋" w:cs="Arial"/>
          <w:kern w:val="0"/>
          <w:sz w:val="30"/>
          <w:szCs w:val="30"/>
          <w:lang w:val="en-US" w:eastAsia="zh-CN"/>
        </w:rPr>
        <w:t>10</w:t>
      </w:r>
      <w:r>
        <w:rPr>
          <w:rFonts w:ascii="仿宋" w:hAnsi="仿宋" w:eastAsia="仿宋" w:cs="Arial"/>
          <w:kern w:val="0"/>
          <w:sz w:val="30"/>
          <w:szCs w:val="30"/>
        </w:rPr>
        <w:t>日</w:t>
      </w:r>
    </w:p>
    <w:p>
      <w:pPr>
        <w:spacing w:line="600" w:lineRule="exact"/>
        <w:rPr>
          <w:rFonts w:hAnsi="宋体" w:cs="宋体"/>
          <w:b/>
          <w:bCs/>
          <w:kern w:val="0"/>
          <w:sz w:val="44"/>
          <w:szCs w:val="44"/>
        </w:rPr>
      </w:pPr>
    </w:p>
    <w:p>
      <w:pPr>
        <w:spacing w:line="600" w:lineRule="exact"/>
        <w:rPr>
          <w:rFonts w:hAnsi="宋体" w:cs="宋体"/>
          <w:b/>
          <w:bCs/>
          <w:kern w:val="0"/>
          <w:sz w:val="44"/>
          <w:szCs w:val="44"/>
        </w:rPr>
      </w:pPr>
    </w:p>
    <w:p>
      <w:pPr>
        <w:spacing w:line="600" w:lineRule="exact"/>
        <w:rPr>
          <w:rFonts w:hAnsi="宋体" w:cs="宋体"/>
          <w:b/>
          <w:bCs/>
          <w:kern w:val="0"/>
          <w:sz w:val="44"/>
          <w:szCs w:val="44"/>
        </w:rPr>
      </w:pPr>
    </w:p>
    <w:p>
      <w:pPr>
        <w:rPr>
          <w:rFonts w:hint="eastAsia" w:hAnsi="宋体" w:cs="宋体"/>
          <w:b/>
          <w:bCs/>
          <w:kern w:val="0"/>
          <w:sz w:val="44"/>
          <w:szCs w:val="44"/>
        </w:rPr>
      </w:pPr>
      <w:r>
        <w:rPr>
          <w:rFonts w:hint="eastAsia" w:hAnsi="宋体" w:cs="宋体"/>
          <w:b/>
          <w:bCs/>
          <w:kern w:val="0"/>
          <w:sz w:val="44"/>
          <w:szCs w:val="44"/>
        </w:rPr>
        <w:br w:type="page"/>
      </w:r>
    </w:p>
    <w:p>
      <w:pPr>
        <w:spacing w:line="600" w:lineRule="exact"/>
        <w:rPr>
          <w:rFonts w:hAnsi="宋体" w:cs="宋体"/>
          <w:b/>
          <w:bCs/>
          <w:kern w:val="0"/>
          <w:sz w:val="44"/>
          <w:szCs w:val="44"/>
        </w:rPr>
      </w:pPr>
      <w:r>
        <w:rPr>
          <w:rFonts w:hint="eastAsia" w:hAnsi="宋体" w:cs="宋体"/>
          <w:b/>
          <w:bCs/>
          <w:kern w:val="0"/>
          <w:sz w:val="44"/>
          <w:szCs w:val="44"/>
        </w:rPr>
        <w:t>附件一:响应文件格式</w:t>
      </w:r>
    </w:p>
    <w:p>
      <w:pPr>
        <w:spacing w:line="600" w:lineRule="exact"/>
        <w:rPr>
          <w:rFonts w:hAnsi="宋体" w:cs="宋体"/>
          <w:b/>
          <w:bCs/>
          <w:kern w:val="0"/>
          <w:sz w:val="44"/>
          <w:szCs w:val="44"/>
        </w:rPr>
      </w:pPr>
    </w:p>
    <w:p>
      <w:pPr>
        <w:spacing w:line="600" w:lineRule="exact"/>
        <w:rPr>
          <w:rFonts w:hAnsi="宋体" w:cs="宋体"/>
          <w:b/>
          <w:bCs/>
          <w:kern w:val="0"/>
          <w:sz w:val="44"/>
          <w:szCs w:val="44"/>
        </w:rPr>
      </w:pP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报价人的响应文件应包含以下部分：</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一、询价响应声明</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附件1：法定代表人身份证明</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附件2：法定代表人授权书</w:t>
      </w:r>
    </w:p>
    <w:p>
      <w:pPr>
        <w:pStyle w:val="10"/>
        <w:numPr>
          <w:ilvl w:val="0"/>
          <w:numId w:val="10"/>
        </w:numPr>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报价人的营业执照</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三、主要人员和类似业绩</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附件3：主要人员简历表</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附件4：类似业绩表</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四、报价一览表</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附件5：报价一览表</w:t>
      </w:r>
    </w:p>
    <w:p>
      <w:pPr>
        <w:pStyle w:val="10"/>
        <w:spacing w:before="0" w:beforeAutospacing="0" w:after="0" w:afterAutospacing="0" w:line="450" w:lineRule="atLeast"/>
        <w:textAlignment w:val="baseline"/>
        <w:rPr>
          <w:rFonts w:ascii="仿宋" w:hAnsi="仿宋" w:eastAsia="仿宋" w:cs="仿宋"/>
          <w:sz w:val="32"/>
          <w:szCs w:val="32"/>
        </w:rPr>
      </w:pPr>
      <w:r>
        <w:rPr>
          <w:rFonts w:hint="eastAsia" w:ascii="仿宋" w:hAnsi="仿宋" w:eastAsia="仿宋" w:cs="仿宋"/>
          <w:sz w:val="32"/>
          <w:szCs w:val="32"/>
        </w:rPr>
        <w:t>五、报价人认为需提供的其他资料</w:t>
      </w: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pStyle w:val="5"/>
        <w:adjustRightInd w:val="0"/>
        <w:snapToGrid w:val="0"/>
        <w:spacing w:line="480" w:lineRule="exact"/>
        <w:rPr>
          <w:rFonts w:hAnsi="宋体"/>
          <w:b/>
          <w:sz w:val="24"/>
          <w:szCs w:val="24"/>
        </w:rPr>
      </w:pPr>
    </w:p>
    <w:p>
      <w:pPr>
        <w:adjustRightInd w:val="0"/>
        <w:snapToGrid w:val="0"/>
        <w:spacing w:line="360" w:lineRule="auto"/>
        <w:jc w:val="center"/>
        <w:outlineLvl w:val="0"/>
        <w:rPr>
          <w:rFonts w:ascii="宋体" w:hAnsi="宋体"/>
          <w:sz w:val="44"/>
          <w:szCs w:val="44"/>
        </w:rPr>
      </w:pPr>
      <w:r>
        <w:rPr>
          <w:rFonts w:hint="eastAsia" w:ascii="宋体" w:hAnsi="宋体"/>
          <w:sz w:val="44"/>
          <w:szCs w:val="44"/>
        </w:rPr>
        <w:t>一、询价响应声明</w:t>
      </w:r>
    </w:p>
    <w:p>
      <w:pPr>
        <w:adjustRightInd w:val="0"/>
        <w:snapToGrid w:val="0"/>
        <w:spacing w:line="360" w:lineRule="auto"/>
        <w:rPr>
          <w:rFonts w:ascii="宋体" w:hAnsi="宋体"/>
          <w:sz w:val="24"/>
        </w:rPr>
      </w:pPr>
    </w:p>
    <w:p>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(询价人)：</w:t>
      </w:r>
    </w:p>
    <w:p>
      <w:pPr>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我方己仔细研究了</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蜀山SS202119地块基坑支护设计</w:t>
      </w:r>
      <w:r>
        <w:rPr>
          <w:rFonts w:hint="eastAsia" w:ascii="仿宋" w:hAnsi="仿宋" w:eastAsia="仿宋" w:cs="仿宋"/>
          <w:sz w:val="28"/>
          <w:szCs w:val="28"/>
          <w:u w:val="single"/>
        </w:rPr>
        <w:t xml:space="preserve"> (</w:t>
      </w:r>
      <w:r>
        <w:rPr>
          <w:rFonts w:hint="eastAsia" w:ascii="仿宋" w:hAnsi="仿宋" w:eastAsia="仿宋" w:cs="仿宋"/>
          <w:sz w:val="28"/>
          <w:szCs w:val="28"/>
        </w:rPr>
        <w:t>项目名称)的询价文件的全部内容，知悉参加询价的风险，我方承诺接受询价文件的全部条款且无任何异议。</w:t>
      </w:r>
    </w:p>
    <w:p>
      <w:pPr>
        <w:pStyle w:val="5"/>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一、我方同意在询价文件中规定的提交响应文件截止时间起</w:t>
      </w:r>
      <w:r>
        <w:rPr>
          <w:rFonts w:hint="eastAsia" w:ascii="仿宋" w:hAnsi="仿宋" w:eastAsia="仿宋" w:cs="仿宋"/>
          <w:sz w:val="28"/>
          <w:szCs w:val="28"/>
          <w:u w:val="single"/>
        </w:rPr>
        <w:t xml:space="preserve">    </w:t>
      </w:r>
      <w:r>
        <w:rPr>
          <w:rFonts w:hint="eastAsia" w:ascii="仿宋" w:hAnsi="仿宋" w:eastAsia="仿宋" w:cs="仿宋"/>
          <w:sz w:val="28"/>
          <w:szCs w:val="28"/>
        </w:rPr>
        <w:t>日内(响应文件有效期)遵守本响应文件中的承诺且在此期限期满之前均具有法律约束力。</w:t>
      </w:r>
    </w:p>
    <w:p>
      <w:pPr>
        <w:pStyle w:val="5"/>
        <w:adjustRightInd w:val="0"/>
        <w:snapToGrid w:val="0"/>
        <w:spacing w:line="360" w:lineRule="auto"/>
        <w:ind w:firstLine="560" w:firstLineChars="200"/>
        <w:rPr>
          <w:rFonts w:ascii="仿宋" w:hAnsi="仿宋" w:eastAsia="仿宋" w:cs="仿宋"/>
          <w:bCs/>
          <w:sz w:val="28"/>
          <w:szCs w:val="28"/>
        </w:rPr>
      </w:pPr>
      <w:r>
        <w:rPr>
          <w:rFonts w:hint="eastAsia" w:ascii="仿宋" w:hAnsi="仿宋" w:eastAsia="仿宋" w:cs="仿宋"/>
          <w:sz w:val="28"/>
          <w:szCs w:val="28"/>
        </w:rPr>
        <w:t xml:space="preserve">二、我方提交响应文件正本一份和副本一式 </w:t>
      </w:r>
      <w:r>
        <w:rPr>
          <w:rFonts w:hint="eastAsia" w:ascii="仿宋" w:hAnsi="仿宋" w:eastAsia="仿宋" w:cs="仿宋"/>
          <w:sz w:val="28"/>
          <w:szCs w:val="28"/>
          <w:u w:val="single"/>
        </w:rPr>
        <w:t xml:space="preserve">   </w:t>
      </w:r>
      <w:r>
        <w:rPr>
          <w:rFonts w:hint="eastAsia" w:ascii="仿宋" w:hAnsi="仿宋" w:eastAsia="仿宋" w:cs="仿宋"/>
          <w:sz w:val="28"/>
          <w:szCs w:val="28"/>
        </w:rPr>
        <w:t>份，并保证响应文件提供的数据和材料是真实、准确的。否则，愿承担相关</w:t>
      </w:r>
      <w:r>
        <w:rPr>
          <w:rFonts w:hint="eastAsia" w:ascii="仿宋" w:hAnsi="仿宋" w:eastAsia="仿宋" w:cs="仿宋"/>
          <w:bCs/>
          <w:sz w:val="28"/>
          <w:szCs w:val="28"/>
        </w:rPr>
        <w:t>的法律责任。</w:t>
      </w:r>
    </w:p>
    <w:p>
      <w:pPr>
        <w:pStyle w:val="5"/>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三、我方愿意向贵方提供任何与本项采购有关的数据、情况和技术资料。若贵方需要，我方愿意提供我方作出的一切承诺的证明材料。</w:t>
      </w:r>
    </w:p>
    <w:p>
      <w:pPr>
        <w:pStyle w:val="5"/>
        <w:adjustRightInd w:val="0"/>
        <w:snapToGrid w:val="0"/>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四、我方承诺遵守法律法规的有关规定，保证在获得成交资格后，按照询价文件确定的事项签订合同，履行双方所签订的合同，并承担合同规定的责任和义务。</w:t>
      </w:r>
    </w:p>
    <w:p>
      <w:pPr>
        <w:adjustRightInd w:val="0"/>
        <w:snapToGrid w:val="0"/>
        <w:spacing w:line="360" w:lineRule="auto"/>
        <w:ind w:right="24"/>
        <w:rPr>
          <w:rFonts w:ascii="宋体" w:hAnsi="宋体"/>
          <w:bCs/>
          <w:szCs w:val="21"/>
        </w:rPr>
      </w:pPr>
    </w:p>
    <w:p>
      <w:pPr>
        <w:adjustRightInd w:val="0"/>
        <w:snapToGrid w:val="0"/>
        <w:spacing w:line="360" w:lineRule="auto"/>
        <w:ind w:right="24"/>
        <w:rPr>
          <w:rFonts w:ascii="仿宋" w:hAnsi="仿宋" w:eastAsia="仿宋" w:cs="仿宋"/>
          <w:sz w:val="28"/>
          <w:szCs w:val="28"/>
        </w:rPr>
      </w:pPr>
      <w:r>
        <w:rPr>
          <w:rFonts w:hint="eastAsia" w:ascii="仿宋" w:hAnsi="仿宋" w:eastAsia="仿宋" w:cs="仿宋"/>
          <w:sz w:val="28"/>
          <w:szCs w:val="28"/>
        </w:rPr>
        <w:t>附件1：法定代表人身份证明</w:t>
      </w:r>
    </w:p>
    <w:p>
      <w:pPr>
        <w:adjustRightInd w:val="0"/>
        <w:snapToGrid w:val="0"/>
        <w:spacing w:line="360" w:lineRule="auto"/>
        <w:ind w:right="24"/>
        <w:rPr>
          <w:rFonts w:ascii="仿宋" w:hAnsi="仿宋" w:eastAsia="仿宋" w:cs="仿宋"/>
          <w:sz w:val="28"/>
          <w:szCs w:val="28"/>
        </w:rPr>
      </w:pPr>
      <w:r>
        <w:rPr>
          <w:rFonts w:hint="eastAsia" w:ascii="仿宋" w:hAnsi="仿宋" w:eastAsia="仿宋" w:cs="仿宋"/>
          <w:sz w:val="28"/>
          <w:szCs w:val="28"/>
        </w:rPr>
        <w:t>附件2：法定代表人授权书</w:t>
      </w:r>
    </w:p>
    <w:p>
      <w:pPr>
        <w:pStyle w:val="5"/>
        <w:adjustRightInd w:val="0"/>
        <w:snapToGrid w:val="0"/>
        <w:spacing w:line="360" w:lineRule="auto"/>
        <w:rPr>
          <w:rFonts w:ascii="仿宋" w:hAnsi="仿宋" w:eastAsia="仿宋" w:cs="仿宋"/>
          <w:sz w:val="28"/>
          <w:szCs w:val="28"/>
        </w:rPr>
      </w:pPr>
    </w:p>
    <w:p>
      <w:pPr>
        <w:pStyle w:val="5"/>
        <w:adjustRightInd w:val="0"/>
        <w:snapToGrid w:val="0"/>
        <w:spacing w:line="360" w:lineRule="auto"/>
        <w:rPr>
          <w:rFonts w:ascii="仿宋" w:hAnsi="仿宋" w:eastAsia="仿宋" w:cs="仿宋"/>
          <w:sz w:val="28"/>
          <w:szCs w:val="28"/>
        </w:rPr>
      </w:pPr>
    </w:p>
    <w:p>
      <w:pPr>
        <w:pStyle w:val="5"/>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报价人名称(盖单位章)：</w:t>
      </w:r>
    </w:p>
    <w:p>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 xml:space="preserve">法定代表人或其委托代理人 (签字)：            </w:t>
      </w:r>
    </w:p>
    <w:p>
      <w:pPr>
        <w:adjustRightInd w:val="0"/>
        <w:snapToGrid w:val="0"/>
        <w:spacing w:line="360" w:lineRule="auto"/>
        <w:rPr>
          <w:rFonts w:ascii="仿宋" w:hAnsi="仿宋" w:eastAsia="仿宋" w:cs="仿宋"/>
          <w:sz w:val="28"/>
          <w:szCs w:val="28"/>
        </w:rPr>
      </w:pPr>
      <w:r>
        <w:rPr>
          <w:rFonts w:hint="eastAsia" w:ascii="仿宋" w:hAnsi="仿宋" w:eastAsia="仿宋" w:cs="仿宋"/>
          <w:sz w:val="28"/>
          <w:szCs w:val="28"/>
        </w:rPr>
        <w:t>日期：            年            月            日</w:t>
      </w:r>
    </w:p>
    <w:p>
      <w:pPr>
        <w:adjustRightInd w:val="0"/>
        <w:snapToGrid w:val="0"/>
        <w:spacing w:line="360" w:lineRule="auto"/>
        <w:ind w:right="24"/>
        <w:rPr>
          <w:rFonts w:ascii="仿宋" w:hAnsi="仿宋" w:eastAsia="仿宋" w:cs="仿宋"/>
          <w:sz w:val="28"/>
          <w:szCs w:val="28"/>
        </w:rPr>
      </w:pPr>
    </w:p>
    <w:p>
      <w:pPr>
        <w:adjustRightInd w:val="0"/>
        <w:snapToGrid w:val="0"/>
        <w:spacing w:line="360" w:lineRule="auto"/>
        <w:ind w:right="24"/>
        <w:rPr>
          <w:rFonts w:ascii="宋体" w:hAnsi="宋体"/>
          <w:bCs/>
          <w:sz w:val="32"/>
          <w:szCs w:val="32"/>
        </w:rPr>
      </w:pPr>
      <w:r>
        <w:rPr>
          <w:rFonts w:hint="eastAsia" w:ascii="宋体" w:hAnsi="宋体"/>
          <w:bCs/>
          <w:sz w:val="32"/>
          <w:szCs w:val="32"/>
        </w:rPr>
        <w:t>附件1</w:t>
      </w:r>
    </w:p>
    <w:p>
      <w:pPr>
        <w:jc w:val="center"/>
        <w:rPr>
          <w:rFonts w:ascii="宋体" w:hAnsi="宋体"/>
          <w:sz w:val="36"/>
          <w:szCs w:val="36"/>
        </w:rPr>
      </w:pPr>
      <w:r>
        <w:rPr>
          <w:rFonts w:hint="eastAsia" w:ascii="宋体" w:hAnsi="宋体"/>
          <w:sz w:val="36"/>
          <w:szCs w:val="36"/>
        </w:rPr>
        <w:t>法定代表人身份证明</w:t>
      </w:r>
    </w:p>
    <w:p>
      <w:pPr>
        <w:snapToGrid w:val="0"/>
        <w:spacing w:line="480" w:lineRule="auto"/>
        <w:rPr>
          <w:rFonts w:ascii="宋体" w:hAnsi="宋体"/>
          <w:szCs w:val="21"/>
        </w:rPr>
      </w:pP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szCs w:val="21"/>
        </w:rPr>
        <w:t>报价人</w:t>
      </w:r>
      <w:r>
        <w:rPr>
          <w:rFonts w:hint="eastAsia" w:ascii="宋体" w:hAnsi="宋体" w:cs="宋体"/>
          <w:kern w:val="0"/>
          <w:szCs w:val="21"/>
        </w:rPr>
        <w:t>名称：</w:t>
      </w:r>
      <w:r>
        <w:rPr>
          <w:rFonts w:hint="eastAsia" w:ascii="宋体" w:hAnsi="宋体" w:cs="宋体"/>
          <w:kern w:val="0"/>
          <w:szCs w:val="21"/>
          <w:u w:val="single"/>
        </w:rPr>
        <w:t xml:space="preserve">                  </w:t>
      </w:r>
      <w:r>
        <w:rPr>
          <w:rFonts w:hint="eastAsia" w:ascii="宋体" w:hAnsi="宋体" w:cs="宋体"/>
          <w:kern w:val="0"/>
          <w:szCs w:val="21"/>
        </w:rPr>
        <w:t xml:space="preserve"> </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cs="宋体"/>
          <w:kern w:val="0"/>
          <w:szCs w:val="21"/>
        </w:rPr>
        <w:t>注册号：</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cs="宋体"/>
          <w:kern w:val="0"/>
          <w:szCs w:val="21"/>
        </w:rPr>
        <w:t>注册地址：</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cs="宋体"/>
          <w:kern w:val="0"/>
          <w:szCs w:val="21"/>
        </w:rPr>
        <w:t xml:space="preserve">成立时间： </w:t>
      </w:r>
      <w:r>
        <w:rPr>
          <w:rFonts w:hint="eastAsia" w:ascii="宋体" w:hAnsi="宋体" w:cs="宋体"/>
          <w:kern w:val="0"/>
          <w:szCs w:val="21"/>
          <w:u w:val="single"/>
        </w:rPr>
        <w:t xml:space="preserve">       </w:t>
      </w:r>
      <w:r>
        <w:rPr>
          <w:rFonts w:hint="eastAsia" w:ascii="宋体" w:hAnsi="宋体" w:cs="宋体"/>
          <w:kern w:val="0"/>
          <w:szCs w:val="21"/>
        </w:rPr>
        <w:t xml:space="preserve">年 </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 xml:space="preserve"> 日</w:t>
      </w:r>
    </w:p>
    <w:p>
      <w:pPr>
        <w:autoSpaceDE w:val="0"/>
        <w:autoSpaceDN w:val="0"/>
        <w:adjustRightInd w:val="0"/>
        <w:snapToGrid w:val="0"/>
        <w:spacing w:before="156" w:beforeLines="50" w:line="360" w:lineRule="auto"/>
        <w:jc w:val="left"/>
        <w:rPr>
          <w:rFonts w:ascii="宋体" w:hAnsi="宋体" w:cs="宋体"/>
          <w:kern w:val="0"/>
          <w:szCs w:val="21"/>
          <w:u w:val="single"/>
        </w:rPr>
      </w:pPr>
      <w:r>
        <w:rPr>
          <w:rFonts w:hint="eastAsia" w:ascii="宋体" w:hAnsi="宋体" w:cs="宋体"/>
          <w:kern w:val="0"/>
          <w:szCs w:val="21"/>
        </w:rPr>
        <w:t>经营期限：</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ascii="宋体" w:hAnsi="宋体" w:cs="宋体"/>
          <w:kern w:val="0"/>
          <w:szCs w:val="21"/>
          <w:u w:val="single"/>
        </w:rPr>
      </w:pPr>
      <w:r>
        <w:rPr>
          <w:rFonts w:hint="eastAsia" w:ascii="宋体" w:hAnsi="宋体" w:cs="宋体"/>
          <w:kern w:val="0"/>
          <w:szCs w:val="21"/>
        </w:rPr>
        <w:t>经营范围：主营：</w:t>
      </w:r>
      <w:r>
        <w:rPr>
          <w:rFonts w:hint="eastAsia" w:ascii="宋体" w:hAnsi="宋体" w:cs="宋体"/>
          <w:kern w:val="0"/>
          <w:szCs w:val="21"/>
          <w:u w:val="single"/>
        </w:rPr>
        <w:t xml:space="preserve">              </w:t>
      </w:r>
      <w:r>
        <w:rPr>
          <w:rFonts w:hint="eastAsia" w:ascii="宋体" w:hAnsi="宋体" w:cs="宋体"/>
          <w:kern w:val="0"/>
          <w:szCs w:val="21"/>
        </w:rPr>
        <w:t xml:space="preserve"> ；兼营：</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 xml:space="preserve"> 性别：</w:t>
      </w:r>
      <w:r>
        <w:rPr>
          <w:rFonts w:hint="eastAsia" w:ascii="宋体" w:hAnsi="宋体" w:cs="宋体"/>
          <w:kern w:val="0"/>
          <w:szCs w:val="21"/>
          <w:u w:val="single"/>
        </w:rPr>
        <w:t xml:space="preserve">      </w:t>
      </w:r>
      <w:r>
        <w:rPr>
          <w:rFonts w:hint="eastAsia" w:ascii="宋体" w:hAnsi="宋体" w:cs="宋体"/>
          <w:kern w:val="0"/>
          <w:szCs w:val="21"/>
        </w:rPr>
        <w:t xml:space="preserve"> 年龄：</w:t>
      </w:r>
      <w:r>
        <w:rPr>
          <w:rFonts w:hint="eastAsia" w:ascii="宋体" w:hAnsi="宋体" w:cs="宋体"/>
          <w:kern w:val="0"/>
          <w:szCs w:val="21"/>
          <w:u w:val="single"/>
        </w:rPr>
        <w:t xml:space="preserve">         </w:t>
      </w:r>
      <w:r>
        <w:rPr>
          <w:rFonts w:hint="eastAsia" w:ascii="宋体" w:hAnsi="宋体" w:cs="宋体"/>
          <w:kern w:val="0"/>
          <w:szCs w:val="21"/>
        </w:rPr>
        <w:t xml:space="preserve"> 系</w:t>
      </w:r>
      <w:r>
        <w:rPr>
          <w:rFonts w:hint="eastAsia" w:ascii="宋体" w:hAnsi="宋体" w:cs="宋体"/>
          <w:kern w:val="0"/>
          <w:szCs w:val="21"/>
          <w:u w:val="single"/>
        </w:rPr>
        <w:t xml:space="preserve">      </w:t>
      </w:r>
      <w:r>
        <w:rPr>
          <w:rFonts w:hint="eastAsia" w:ascii="宋体" w:hAnsi="宋体" w:cs="宋体"/>
          <w:kern w:val="0"/>
          <w:szCs w:val="21"/>
        </w:rPr>
        <w:t>（</w:t>
      </w:r>
      <w:r>
        <w:rPr>
          <w:rFonts w:hint="eastAsia" w:ascii="宋体" w:hAnsi="宋体"/>
          <w:szCs w:val="21"/>
        </w:rPr>
        <w:t>报价人</w:t>
      </w:r>
      <w:r>
        <w:rPr>
          <w:rFonts w:hint="eastAsia" w:ascii="宋体" w:hAnsi="宋体" w:cs="宋体"/>
          <w:kern w:val="0"/>
          <w:szCs w:val="21"/>
        </w:rPr>
        <w:t>名称）的法定代表人。</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cs="宋体"/>
          <w:kern w:val="0"/>
          <w:szCs w:val="21"/>
        </w:rPr>
        <w:t>特此证明。</w:t>
      </w:r>
    </w:p>
    <w:p>
      <w:pPr>
        <w:autoSpaceDE w:val="0"/>
        <w:autoSpaceDN w:val="0"/>
        <w:adjustRightInd w:val="0"/>
        <w:snapToGrid w:val="0"/>
        <w:spacing w:before="156" w:beforeLines="50" w:line="360" w:lineRule="auto"/>
        <w:jc w:val="left"/>
        <w:rPr>
          <w:rFonts w:ascii="宋体" w:hAnsi="宋体" w:cs="宋体"/>
          <w:kern w:val="0"/>
          <w:szCs w:val="21"/>
        </w:rPr>
      </w:pPr>
      <w:r>
        <w:rPr>
          <w:rFonts w:hint="eastAsia" w:ascii="宋体" w:hAnsi="宋体"/>
          <w:szCs w:val="21"/>
        </w:rPr>
        <w:t>附：法定代表人身份证复印件</w:t>
      </w:r>
    </w:p>
    <w:p>
      <w:pPr>
        <w:snapToGrid w:val="0"/>
        <w:spacing w:line="480" w:lineRule="auto"/>
        <w:rPr>
          <w:rFonts w:ascii="宋体" w:hAnsi="宋体"/>
          <w:szCs w:val="21"/>
        </w:rPr>
      </w:pPr>
    </w:p>
    <w:p>
      <w:pPr>
        <w:snapToGrid w:val="0"/>
        <w:rPr>
          <w:rFonts w:ascii="宋体" w:hAnsi="宋体"/>
          <w:szCs w:val="21"/>
        </w:rPr>
      </w:pPr>
    </w:p>
    <w:p>
      <w:pPr>
        <w:snapToGrid w:val="0"/>
        <w:rPr>
          <w:rFonts w:ascii="宋体" w:hAnsi="宋体"/>
          <w:szCs w:val="21"/>
        </w:rPr>
      </w:pPr>
    </w:p>
    <w:p>
      <w:pPr>
        <w:snapToGrid w:val="0"/>
        <w:rPr>
          <w:rFonts w:ascii="宋体" w:hAnsi="宋体"/>
          <w:szCs w:val="21"/>
        </w:rPr>
      </w:pPr>
    </w:p>
    <w:p>
      <w:pPr>
        <w:snapToGrid w:val="0"/>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ind w:right="420"/>
        <w:rPr>
          <w:rFonts w:ascii="宋体" w:hAnsi="宋体"/>
          <w:szCs w:val="21"/>
        </w:rPr>
      </w:pPr>
      <w:r>
        <w:rPr>
          <w:rFonts w:hint="eastAsia" w:ascii="宋体" w:hAnsi="宋体"/>
          <w:szCs w:val="21"/>
        </w:rPr>
        <w:t>报价人名称（盖单位章）：</w:t>
      </w:r>
    </w:p>
    <w:p>
      <w:pPr>
        <w:adjustRightInd w:val="0"/>
        <w:snapToGrid w:val="0"/>
        <w:spacing w:line="360" w:lineRule="auto"/>
        <w:ind w:right="42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 xml:space="preserve">日      </w:t>
      </w:r>
    </w:p>
    <w:p>
      <w:pPr>
        <w:adjustRightInd w:val="0"/>
        <w:snapToGrid w:val="0"/>
        <w:spacing w:before="156" w:beforeLines="50" w:line="360" w:lineRule="auto"/>
        <w:rPr>
          <w:rFonts w:ascii="宋体" w:hAnsi="宋体"/>
          <w:szCs w:val="21"/>
        </w:rPr>
      </w:pPr>
    </w:p>
    <w:p>
      <w:pPr>
        <w:adjustRightInd w:val="0"/>
        <w:snapToGrid w:val="0"/>
        <w:spacing w:before="156" w:beforeLines="50" w:line="360" w:lineRule="auto"/>
        <w:rPr>
          <w:rFonts w:ascii="宋体" w:hAnsi="宋体"/>
          <w:szCs w:val="21"/>
        </w:rPr>
      </w:pPr>
    </w:p>
    <w:p>
      <w:pPr>
        <w:adjustRightInd w:val="0"/>
        <w:snapToGrid w:val="0"/>
        <w:spacing w:before="156" w:beforeLines="50" w:line="360" w:lineRule="auto"/>
        <w:rPr>
          <w:rFonts w:ascii="宋体" w:hAnsi="宋体"/>
          <w:sz w:val="32"/>
          <w:szCs w:val="32"/>
        </w:rPr>
      </w:pPr>
      <w:r>
        <w:rPr>
          <w:rFonts w:ascii="宋体" w:hAnsi="宋体"/>
          <w:szCs w:val="21"/>
        </w:rPr>
        <w:br w:type="page"/>
      </w:r>
      <w:r>
        <w:rPr>
          <w:rFonts w:hint="eastAsia" w:ascii="宋体" w:hAnsi="宋体"/>
          <w:bCs/>
          <w:sz w:val="32"/>
          <w:szCs w:val="32"/>
        </w:rPr>
        <w:t>附件2</w:t>
      </w:r>
    </w:p>
    <w:p>
      <w:pPr>
        <w:jc w:val="center"/>
        <w:rPr>
          <w:rFonts w:ascii="宋体" w:hAnsi="宋体"/>
          <w:sz w:val="36"/>
          <w:szCs w:val="36"/>
        </w:rPr>
      </w:pPr>
      <w:r>
        <w:rPr>
          <w:rFonts w:hint="eastAsia" w:ascii="宋体" w:hAnsi="宋体"/>
          <w:sz w:val="36"/>
          <w:szCs w:val="36"/>
        </w:rPr>
        <w:t>法定代表人授权书</w:t>
      </w:r>
    </w:p>
    <w:p>
      <w:pPr>
        <w:adjustRightInd w:val="0"/>
        <w:snapToGrid w:val="0"/>
        <w:spacing w:line="360" w:lineRule="auto"/>
        <w:jc w:val="center"/>
        <w:rPr>
          <w:rFonts w:ascii="宋体" w:hAnsi="宋体"/>
          <w:b/>
          <w:sz w:val="28"/>
          <w:szCs w:val="28"/>
        </w:rPr>
      </w:pPr>
    </w:p>
    <w:p>
      <w:pPr>
        <w:autoSpaceDE w:val="0"/>
        <w:autoSpaceDN w:val="0"/>
        <w:adjustRightInd w:val="0"/>
        <w:snapToGrid w:val="0"/>
        <w:spacing w:before="156" w:beforeLines="50" w:line="360" w:lineRule="auto"/>
        <w:ind w:firstLine="420" w:firstLineChars="200"/>
        <w:jc w:val="left"/>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（姓名、职务）系</w:t>
      </w:r>
      <w:r>
        <w:rPr>
          <w:rFonts w:hint="eastAsia" w:ascii="宋体" w:hAnsi="宋体" w:cs="宋体"/>
          <w:kern w:val="0"/>
          <w:szCs w:val="21"/>
          <w:u w:val="single"/>
        </w:rPr>
        <w:t xml:space="preserve">                          </w:t>
      </w:r>
      <w:r>
        <w:rPr>
          <w:rFonts w:hint="eastAsia" w:ascii="宋体" w:hAnsi="宋体" w:cs="宋体"/>
          <w:kern w:val="0"/>
          <w:szCs w:val="21"/>
        </w:rPr>
        <w:t xml:space="preserve"> （</w:t>
      </w:r>
      <w:r>
        <w:rPr>
          <w:rFonts w:hint="eastAsia" w:ascii="宋体" w:hAnsi="宋体"/>
          <w:szCs w:val="21"/>
        </w:rPr>
        <w:t>报价人</w:t>
      </w:r>
      <w:r>
        <w:rPr>
          <w:rFonts w:hint="eastAsia" w:ascii="宋体" w:hAnsi="宋体" w:cs="宋体"/>
          <w:kern w:val="0"/>
          <w:szCs w:val="21"/>
        </w:rPr>
        <w:t>名称）的法定代表人，现授权</w:t>
      </w:r>
      <w:r>
        <w:rPr>
          <w:rFonts w:hint="eastAsia" w:ascii="宋体" w:hAnsi="宋体" w:cs="宋体"/>
          <w:kern w:val="0"/>
          <w:szCs w:val="21"/>
          <w:u w:val="single"/>
        </w:rPr>
        <w:t xml:space="preserve">          </w:t>
      </w:r>
      <w:r>
        <w:rPr>
          <w:rFonts w:hint="eastAsia" w:ascii="宋体" w:hAnsi="宋体" w:cs="宋体"/>
          <w:kern w:val="0"/>
          <w:szCs w:val="21"/>
        </w:rPr>
        <w:t>（姓名、职务）为我方代理人。代理人根据授权，以我方名义：(1)签署、澄清、补正、修改、撤回、提交</w:t>
      </w:r>
      <w:r>
        <w:rPr>
          <w:rFonts w:hint="eastAsia" w:ascii="宋体" w:hAnsi="宋体" w:cs="宋体"/>
          <w:kern w:val="0"/>
          <w:szCs w:val="21"/>
          <w:u w:val="single"/>
        </w:rPr>
        <w:t xml:space="preserve"> </w:t>
      </w:r>
      <w:r>
        <w:rPr>
          <w:rFonts w:hint="eastAsia" w:ascii="宋体" w:hAnsi="宋体" w:eastAsia="宋体" w:cs="宋体"/>
          <w:sz w:val="21"/>
          <w:szCs w:val="21"/>
          <w:u w:val="single"/>
          <w:lang w:val="en-US" w:eastAsia="zh-CN"/>
        </w:rPr>
        <w:t>蜀山SS202119地块基坑支护设计</w:t>
      </w:r>
      <w:r>
        <w:rPr>
          <w:rFonts w:hint="eastAsia" w:ascii="宋体" w:hAnsi="宋体" w:eastAsia="宋体" w:cs="宋体"/>
          <w:kern w:val="0"/>
          <w:sz w:val="21"/>
          <w:szCs w:val="21"/>
          <w:u w:val="single"/>
        </w:rPr>
        <w:t xml:space="preserve"> </w:t>
      </w:r>
      <w:r>
        <w:rPr>
          <w:rFonts w:hint="eastAsia" w:ascii="宋体" w:hAnsi="宋体" w:cs="宋体"/>
          <w:kern w:val="0"/>
          <w:szCs w:val="21"/>
        </w:rPr>
        <w:t>（项目名称）</w:t>
      </w:r>
      <w:r>
        <w:rPr>
          <w:rFonts w:hint="eastAsia" w:ascii="宋体" w:hAnsi="宋体" w:cs="宋体"/>
          <w:kern w:val="0"/>
          <w:szCs w:val="21"/>
          <w:lang w:eastAsia="zh-CN"/>
        </w:rPr>
        <w:t>的</w:t>
      </w:r>
      <w:r>
        <w:rPr>
          <w:rFonts w:hint="eastAsia" w:ascii="宋体" w:hAnsi="宋体" w:cs="宋体"/>
          <w:kern w:val="0"/>
          <w:szCs w:val="21"/>
        </w:rPr>
        <w:t>响应文件；(2)签订合同和处理有关事宜，其法律后果由我方承担。</w:t>
      </w:r>
    </w:p>
    <w:p>
      <w:pPr>
        <w:autoSpaceDE w:val="0"/>
        <w:autoSpaceDN w:val="0"/>
        <w:adjustRightInd w:val="0"/>
        <w:snapToGrid w:val="0"/>
        <w:spacing w:before="156" w:beforeLines="50" w:line="360" w:lineRule="auto"/>
        <w:ind w:firstLine="420" w:firstLineChars="200"/>
        <w:jc w:val="left"/>
        <w:rPr>
          <w:rFonts w:ascii="宋体" w:hAnsi="宋体" w:cs="宋体"/>
          <w:kern w:val="0"/>
          <w:szCs w:val="21"/>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 xml:space="preserve"> 。</w:t>
      </w:r>
    </w:p>
    <w:p>
      <w:pPr>
        <w:spacing w:line="360" w:lineRule="auto"/>
        <w:ind w:firstLine="435"/>
        <w:rPr>
          <w:rFonts w:ascii="宋体" w:hAnsi="宋体" w:cs="宋体"/>
          <w:kern w:val="0"/>
          <w:szCs w:val="21"/>
        </w:rPr>
      </w:pPr>
      <w:r>
        <w:rPr>
          <w:rFonts w:hint="eastAsia" w:ascii="宋体" w:hAnsi="宋体" w:cs="宋体"/>
          <w:kern w:val="0"/>
          <w:szCs w:val="21"/>
        </w:rPr>
        <w:t>代理人无转委托权。</w:t>
      </w:r>
    </w:p>
    <w:p>
      <w:pPr>
        <w:spacing w:line="360" w:lineRule="auto"/>
        <w:ind w:firstLine="435"/>
        <w:rPr>
          <w:rFonts w:ascii="宋体" w:hAnsi="宋体"/>
          <w:szCs w:val="21"/>
        </w:rPr>
      </w:pPr>
      <w:r>
        <w:rPr>
          <w:rFonts w:hint="eastAsia" w:ascii="宋体" w:hAnsi="宋体"/>
          <w:szCs w:val="21"/>
        </w:rPr>
        <w:t>本授权书于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日签字生效，特此声明。</w:t>
      </w:r>
    </w:p>
    <w:p>
      <w:pPr>
        <w:spacing w:line="360" w:lineRule="auto"/>
        <w:ind w:firstLine="435"/>
        <w:rPr>
          <w:rFonts w:ascii="宋体" w:hAnsi="宋体"/>
          <w:szCs w:val="21"/>
        </w:rPr>
      </w:pPr>
      <w:r>
        <w:rPr>
          <w:rFonts w:hint="eastAsia" w:ascii="宋体" w:hAnsi="宋体"/>
          <w:szCs w:val="21"/>
        </w:rPr>
        <w:t>附：委托代理人身份证复印件</w:t>
      </w:r>
    </w:p>
    <w:p>
      <w:pPr>
        <w:spacing w:line="360" w:lineRule="auto"/>
        <w:ind w:firstLine="435"/>
        <w:rPr>
          <w:rFonts w:ascii="宋体" w:hAnsi="宋体"/>
          <w:szCs w:val="21"/>
        </w:rPr>
      </w:pPr>
    </w:p>
    <w:p>
      <w:pPr>
        <w:adjustRightInd w:val="0"/>
        <w:snapToGrid w:val="0"/>
        <w:spacing w:before="156" w:beforeLines="50" w:line="360" w:lineRule="auto"/>
        <w:ind w:firstLine="420" w:firstLineChars="200"/>
        <w:rPr>
          <w:rFonts w:ascii="宋体" w:hAnsi="宋体"/>
          <w:szCs w:val="21"/>
          <w:u w:val="double"/>
        </w:rPr>
      </w:pPr>
    </w:p>
    <w:p>
      <w:pPr>
        <w:adjustRightInd w:val="0"/>
        <w:snapToGrid w:val="0"/>
        <w:spacing w:before="156" w:beforeLines="50" w:line="360" w:lineRule="auto"/>
        <w:ind w:firstLine="420" w:firstLineChars="200"/>
        <w:rPr>
          <w:rFonts w:ascii="宋体" w:hAnsi="宋体"/>
          <w:szCs w:val="21"/>
          <w:u w:val="double"/>
        </w:rPr>
      </w:pPr>
    </w:p>
    <w:p>
      <w:pPr>
        <w:adjustRightInd w:val="0"/>
        <w:snapToGrid w:val="0"/>
        <w:spacing w:before="156" w:beforeLines="50" w:line="360" w:lineRule="auto"/>
        <w:ind w:firstLine="420" w:firstLineChars="200"/>
        <w:rPr>
          <w:rFonts w:ascii="宋体" w:hAnsi="宋体"/>
          <w:szCs w:val="21"/>
          <w:u w:val="double"/>
        </w:rPr>
      </w:pPr>
    </w:p>
    <w:p>
      <w:pPr>
        <w:adjustRightInd w:val="0"/>
        <w:snapToGrid w:val="0"/>
        <w:spacing w:line="360" w:lineRule="auto"/>
        <w:ind w:right="420"/>
        <w:rPr>
          <w:rFonts w:ascii="宋体" w:hAnsi="宋体"/>
          <w:szCs w:val="21"/>
        </w:rPr>
      </w:pPr>
    </w:p>
    <w:p>
      <w:pPr>
        <w:adjustRightInd w:val="0"/>
        <w:snapToGrid w:val="0"/>
        <w:spacing w:line="360" w:lineRule="auto"/>
        <w:ind w:right="420"/>
        <w:rPr>
          <w:rFonts w:ascii="宋体" w:hAnsi="宋体"/>
          <w:szCs w:val="21"/>
        </w:rPr>
      </w:pPr>
      <w:r>
        <w:rPr>
          <w:rFonts w:hint="eastAsia" w:ascii="宋体" w:hAnsi="宋体"/>
          <w:szCs w:val="21"/>
        </w:rPr>
        <w:t>法定代表人（签字）：</w:t>
      </w:r>
      <w:r>
        <w:rPr>
          <w:rFonts w:hint="eastAsia" w:ascii="宋体" w:hAnsi="宋体"/>
          <w:szCs w:val="21"/>
          <w:u w:val="single"/>
        </w:rPr>
        <w:t xml:space="preserve">                     </w:t>
      </w:r>
    </w:p>
    <w:p>
      <w:pPr>
        <w:adjustRightInd w:val="0"/>
        <w:snapToGrid w:val="0"/>
        <w:spacing w:line="360" w:lineRule="auto"/>
        <w:ind w:right="420"/>
        <w:rPr>
          <w:rFonts w:ascii="宋体" w:hAnsi="宋体"/>
          <w:szCs w:val="21"/>
        </w:rPr>
      </w:pPr>
      <w:r>
        <w:rPr>
          <w:rFonts w:hint="eastAsia" w:ascii="宋体" w:hAnsi="宋体"/>
          <w:szCs w:val="21"/>
        </w:rPr>
        <w:t>委托代理人（签字）：</w:t>
      </w:r>
      <w:r>
        <w:rPr>
          <w:rFonts w:hint="eastAsia" w:ascii="宋体" w:hAnsi="宋体"/>
          <w:szCs w:val="21"/>
          <w:u w:val="single"/>
        </w:rPr>
        <w:t xml:space="preserve">                     </w:t>
      </w:r>
    </w:p>
    <w:p>
      <w:pPr>
        <w:adjustRightInd w:val="0"/>
        <w:snapToGrid w:val="0"/>
        <w:spacing w:line="360" w:lineRule="auto"/>
        <w:ind w:right="24"/>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360" w:lineRule="exact"/>
        <w:rPr>
          <w:rFonts w:ascii="宋体" w:hAnsi="宋体"/>
          <w:b/>
        </w:rPr>
      </w:pPr>
    </w:p>
    <w:p>
      <w:pPr>
        <w:spacing w:line="360" w:lineRule="exact"/>
        <w:rPr>
          <w:rFonts w:ascii="宋体" w:hAnsi="宋体"/>
          <w:b/>
        </w:rPr>
      </w:pPr>
    </w:p>
    <w:p>
      <w:pPr>
        <w:spacing w:line="360" w:lineRule="exact"/>
        <w:rPr>
          <w:rFonts w:ascii="宋体" w:hAnsi="宋体"/>
          <w:b/>
        </w:rPr>
      </w:pPr>
    </w:p>
    <w:p>
      <w:pPr>
        <w:spacing w:line="360" w:lineRule="exact"/>
        <w:rPr>
          <w:rFonts w:ascii="宋体" w:hAnsi="宋体"/>
          <w:b/>
        </w:rPr>
      </w:pPr>
    </w:p>
    <w:p>
      <w:pPr>
        <w:spacing w:line="360" w:lineRule="exact"/>
        <w:jc w:val="center"/>
        <w:rPr>
          <w:rFonts w:ascii="宋体" w:hAnsi="宋体"/>
          <w:sz w:val="44"/>
          <w:szCs w:val="44"/>
        </w:rPr>
      </w:pPr>
      <w:r>
        <w:rPr>
          <w:rFonts w:ascii="宋体" w:hAnsi="宋体"/>
          <w:b/>
        </w:rPr>
        <w:br w:type="page"/>
      </w:r>
    </w:p>
    <w:p>
      <w:pPr>
        <w:spacing w:line="360" w:lineRule="exact"/>
        <w:jc w:val="center"/>
        <w:rPr>
          <w:rFonts w:ascii="宋体" w:hAnsi="宋体"/>
          <w:sz w:val="44"/>
          <w:szCs w:val="44"/>
        </w:rPr>
      </w:pPr>
    </w:p>
    <w:p>
      <w:pPr>
        <w:numPr>
          <w:ilvl w:val="0"/>
          <w:numId w:val="11"/>
        </w:numPr>
        <w:adjustRightInd w:val="0"/>
        <w:snapToGrid w:val="0"/>
        <w:spacing w:line="360" w:lineRule="auto"/>
        <w:jc w:val="center"/>
        <w:outlineLvl w:val="0"/>
        <w:rPr>
          <w:rFonts w:ascii="宋体" w:hAnsi="宋体"/>
          <w:sz w:val="44"/>
          <w:szCs w:val="44"/>
        </w:rPr>
      </w:pPr>
      <w:r>
        <w:rPr>
          <w:rFonts w:hint="eastAsia" w:ascii="宋体" w:hAnsi="宋体"/>
          <w:sz w:val="44"/>
          <w:szCs w:val="44"/>
        </w:rPr>
        <w:t>报价人的营业执照</w:t>
      </w:r>
    </w:p>
    <w:p>
      <w:pPr>
        <w:adjustRightInd w:val="0"/>
        <w:snapToGrid w:val="0"/>
        <w:spacing w:line="360" w:lineRule="auto"/>
        <w:outlineLvl w:val="0"/>
        <w:rPr>
          <w:rFonts w:ascii="宋体" w:hAnsi="宋体"/>
          <w:sz w:val="44"/>
          <w:szCs w:val="44"/>
        </w:rPr>
      </w:pPr>
    </w:p>
    <w:p>
      <w:pPr>
        <w:adjustRightInd w:val="0"/>
        <w:snapToGrid w:val="0"/>
        <w:spacing w:line="360" w:lineRule="auto"/>
        <w:outlineLvl w:val="0"/>
        <w:rPr>
          <w:rFonts w:ascii="宋体" w:hAnsi="宋体"/>
          <w:sz w:val="44"/>
          <w:szCs w:val="44"/>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rPr>
          <w:rFonts w:ascii="宋体" w:hAnsi="宋体"/>
          <w:b/>
          <w:sz w:val="32"/>
          <w:szCs w:val="32"/>
        </w:rPr>
      </w:pPr>
    </w:p>
    <w:p>
      <w:pPr>
        <w:adjustRightInd w:val="0"/>
        <w:snapToGrid w:val="0"/>
        <w:spacing w:line="360" w:lineRule="auto"/>
        <w:outlineLvl w:val="0"/>
        <w:rPr>
          <w:rFonts w:ascii="宋体" w:hAnsi="宋体"/>
          <w:sz w:val="44"/>
          <w:szCs w:val="44"/>
        </w:rPr>
      </w:pPr>
    </w:p>
    <w:p>
      <w:pPr>
        <w:adjustRightInd w:val="0"/>
        <w:snapToGrid w:val="0"/>
        <w:spacing w:line="360" w:lineRule="auto"/>
        <w:jc w:val="center"/>
        <w:outlineLvl w:val="0"/>
        <w:rPr>
          <w:rFonts w:ascii="宋体" w:hAnsi="宋体"/>
          <w:sz w:val="44"/>
          <w:szCs w:val="44"/>
        </w:rPr>
      </w:pPr>
      <w:r>
        <w:rPr>
          <w:rFonts w:hint="eastAsia" w:ascii="宋体" w:hAnsi="宋体"/>
          <w:sz w:val="44"/>
          <w:szCs w:val="44"/>
        </w:rPr>
        <w:t>三、项目主要人员和类似业绩</w:t>
      </w:r>
    </w:p>
    <w:p>
      <w:pPr>
        <w:adjustRightInd w:val="0"/>
        <w:snapToGrid w:val="0"/>
        <w:rPr>
          <w:rFonts w:ascii="宋体" w:hAnsi="宋体"/>
          <w:b/>
          <w:bCs/>
          <w:sz w:val="24"/>
        </w:rPr>
      </w:pPr>
      <w:r>
        <w:rPr>
          <w:rFonts w:hint="eastAsia" w:ascii="宋体" w:hAnsi="宋体"/>
          <w:b/>
          <w:bCs/>
          <w:sz w:val="24"/>
        </w:rPr>
        <w:t xml:space="preserve"> </w:t>
      </w:r>
    </w:p>
    <w:p>
      <w:pPr>
        <w:adjustRightInd w:val="0"/>
        <w:snapToGrid w:val="0"/>
        <w:ind w:left="-88" w:leftChars="-42" w:firstLine="241" w:firstLineChars="100"/>
        <w:jc w:val="center"/>
        <w:rPr>
          <w:rFonts w:ascii="宋体" w:hAnsi="宋体"/>
          <w:b/>
          <w:bCs/>
          <w:sz w:val="24"/>
        </w:rPr>
      </w:pPr>
      <w:r>
        <w:rPr>
          <w:rFonts w:hint="eastAsia" w:ascii="宋体" w:hAnsi="宋体"/>
          <w:b/>
          <w:bCs/>
          <w:sz w:val="24"/>
        </w:rPr>
        <w:t>附件3：项目主要人员简历表</w:t>
      </w:r>
    </w:p>
    <w:tbl>
      <w:tblPr>
        <w:tblStyle w:val="11"/>
        <w:tblW w:w="8503"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772"/>
        <w:gridCol w:w="2468"/>
        <w:gridCol w:w="396"/>
        <w:gridCol w:w="1404"/>
        <w:gridCol w:w="540"/>
        <w:gridCol w:w="166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91" w:hRule="exact"/>
        </w:trPr>
        <w:tc>
          <w:tcPr>
            <w:tcW w:w="2032" w:type="dxa"/>
            <w:gridSpan w:val="2"/>
            <w:vAlign w:val="center"/>
          </w:tcPr>
          <w:p>
            <w:pPr>
              <w:spacing w:line="360" w:lineRule="atLeast"/>
              <w:jc w:val="center"/>
              <w:rPr>
                <w:rFonts w:ascii="宋体" w:hAnsi="宋体"/>
              </w:rPr>
            </w:pPr>
            <w:r>
              <w:rPr>
                <w:rFonts w:hint="eastAsia" w:ascii="宋体" w:hAnsi="宋体"/>
              </w:rPr>
              <w:t>姓</w:t>
            </w:r>
            <w:r>
              <w:rPr>
                <w:rFonts w:ascii="宋体" w:hAnsi="宋体"/>
              </w:rPr>
              <w:t xml:space="preserve">   </w:t>
            </w:r>
            <w:r>
              <w:rPr>
                <w:rFonts w:hint="eastAsia" w:ascii="宋体" w:hAnsi="宋体"/>
              </w:rPr>
              <w:t>名</w:t>
            </w:r>
          </w:p>
        </w:tc>
        <w:tc>
          <w:tcPr>
            <w:tcW w:w="2468" w:type="dxa"/>
            <w:vAlign w:val="center"/>
          </w:tcPr>
          <w:p>
            <w:pPr>
              <w:spacing w:line="360" w:lineRule="atLeast"/>
              <w:jc w:val="center"/>
              <w:rPr>
                <w:rFonts w:ascii="宋体" w:hAnsi="宋体"/>
              </w:rPr>
            </w:pPr>
          </w:p>
        </w:tc>
        <w:tc>
          <w:tcPr>
            <w:tcW w:w="2340" w:type="dxa"/>
            <w:gridSpan w:val="3"/>
            <w:vAlign w:val="center"/>
          </w:tcPr>
          <w:p>
            <w:pPr>
              <w:spacing w:line="360" w:lineRule="atLeast"/>
              <w:jc w:val="center"/>
              <w:rPr>
                <w:rFonts w:ascii="宋体" w:hAnsi="宋体"/>
              </w:rPr>
            </w:pPr>
            <w:r>
              <w:rPr>
                <w:rFonts w:hint="eastAsia" w:ascii="宋体" w:hAnsi="宋体"/>
              </w:rPr>
              <w:t>性</w:t>
            </w:r>
            <w:r>
              <w:rPr>
                <w:rFonts w:ascii="宋体" w:hAnsi="宋体"/>
              </w:rPr>
              <w:t xml:space="preserve">  </w:t>
            </w:r>
            <w:r>
              <w:rPr>
                <w:rFonts w:hint="eastAsia" w:ascii="宋体" w:hAnsi="宋体"/>
              </w:rPr>
              <w:t>别</w:t>
            </w:r>
          </w:p>
        </w:tc>
        <w:tc>
          <w:tcPr>
            <w:tcW w:w="1663" w:type="dxa"/>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13" w:hRule="exact"/>
        </w:trPr>
        <w:tc>
          <w:tcPr>
            <w:tcW w:w="2032" w:type="dxa"/>
            <w:gridSpan w:val="2"/>
            <w:vAlign w:val="center"/>
          </w:tcPr>
          <w:p>
            <w:pPr>
              <w:spacing w:line="360" w:lineRule="atLeast"/>
              <w:jc w:val="center"/>
              <w:rPr>
                <w:rFonts w:ascii="宋体" w:hAnsi="宋体"/>
              </w:rPr>
            </w:pPr>
            <w:r>
              <w:rPr>
                <w:rFonts w:hint="eastAsia" w:ascii="宋体" w:hAnsi="宋体"/>
              </w:rPr>
              <w:t>拟在本合同任职</w:t>
            </w:r>
          </w:p>
        </w:tc>
        <w:tc>
          <w:tcPr>
            <w:tcW w:w="2468" w:type="dxa"/>
            <w:tcBorders>
              <w:right w:val="single" w:color="auto" w:sz="4" w:space="0"/>
            </w:tcBorders>
            <w:vAlign w:val="center"/>
          </w:tcPr>
          <w:p>
            <w:pPr>
              <w:spacing w:line="360" w:lineRule="atLeast"/>
              <w:jc w:val="center"/>
              <w:rPr>
                <w:rFonts w:ascii="宋体" w:hAnsi="宋体"/>
              </w:rPr>
            </w:pPr>
          </w:p>
        </w:tc>
        <w:tc>
          <w:tcPr>
            <w:tcW w:w="2340" w:type="dxa"/>
            <w:gridSpan w:val="3"/>
            <w:tcBorders>
              <w:left w:val="single" w:color="auto" w:sz="4" w:space="0"/>
              <w:right w:val="single" w:color="auto" w:sz="4" w:space="0"/>
            </w:tcBorders>
            <w:vAlign w:val="center"/>
          </w:tcPr>
          <w:p>
            <w:pPr>
              <w:spacing w:line="360" w:lineRule="atLeast"/>
              <w:jc w:val="center"/>
              <w:rPr>
                <w:rFonts w:ascii="宋体" w:hAnsi="宋体"/>
              </w:rPr>
            </w:pPr>
            <w:r>
              <w:rPr>
                <w:rFonts w:hint="eastAsia" w:ascii="宋体" w:hAnsi="宋体"/>
              </w:rPr>
              <w:t>职称</w:t>
            </w:r>
          </w:p>
        </w:tc>
        <w:tc>
          <w:tcPr>
            <w:tcW w:w="1663" w:type="dxa"/>
            <w:tcBorders>
              <w:left w:val="single" w:color="auto" w:sz="4" w:space="0"/>
            </w:tcBorders>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1" w:hRule="exact"/>
        </w:trPr>
        <w:tc>
          <w:tcPr>
            <w:tcW w:w="2032" w:type="dxa"/>
            <w:gridSpan w:val="2"/>
            <w:vAlign w:val="center"/>
          </w:tcPr>
          <w:p>
            <w:pPr>
              <w:spacing w:line="360" w:lineRule="atLeast"/>
              <w:jc w:val="center"/>
              <w:rPr>
                <w:rFonts w:ascii="宋体" w:hAnsi="宋体"/>
              </w:rPr>
            </w:pPr>
            <w:r>
              <w:rPr>
                <w:rFonts w:hint="eastAsia" w:ascii="宋体" w:hAnsi="宋体"/>
              </w:rPr>
              <w:t>文化程度</w:t>
            </w:r>
          </w:p>
        </w:tc>
        <w:tc>
          <w:tcPr>
            <w:tcW w:w="2468" w:type="dxa"/>
            <w:tcBorders>
              <w:right w:val="single" w:color="auto" w:sz="4" w:space="0"/>
            </w:tcBorders>
            <w:vAlign w:val="center"/>
          </w:tcPr>
          <w:p>
            <w:pPr>
              <w:spacing w:line="360" w:lineRule="atLeast"/>
              <w:jc w:val="center"/>
              <w:rPr>
                <w:rFonts w:ascii="宋体" w:hAnsi="宋体"/>
              </w:rPr>
            </w:pPr>
          </w:p>
        </w:tc>
        <w:tc>
          <w:tcPr>
            <w:tcW w:w="2340" w:type="dxa"/>
            <w:gridSpan w:val="3"/>
            <w:tcBorders>
              <w:left w:val="single" w:color="auto" w:sz="4" w:space="0"/>
              <w:right w:val="single" w:color="auto" w:sz="4" w:space="0"/>
            </w:tcBorders>
            <w:vAlign w:val="center"/>
          </w:tcPr>
          <w:p>
            <w:pPr>
              <w:spacing w:line="360" w:lineRule="atLeast"/>
              <w:jc w:val="center"/>
              <w:rPr>
                <w:rFonts w:ascii="宋体" w:hAnsi="宋体"/>
              </w:rPr>
            </w:pPr>
            <w:r>
              <w:rPr>
                <w:rFonts w:hint="eastAsia" w:ascii="宋体" w:hAnsi="宋体"/>
              </w:rPr>
              <w:t>身份证号</w:t>
            </w:r>
          </w:p>
        </w:tc>
        <w:tc>
          <w:tcPr>
            <w:tcW w:w="1663" w:type="dxa"/>
            <w:tcBorders>
              <w:left w:val="single" w:color="auto" w:sz="4" w:space="0"/>
            </w:tcBorders>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1" w:hRule="exact"/>
        </w:trPr>
        <w:tc>
          <w:tcPr>
            <w:tcW w:w="2032" w:type="dxa"/>
            <w:gridSpan w:val="2"/>
            <w:vAlign w:val="center"/>
          </w:tcPr>
          <w:p>
            <w:pPr>
              <w:spacing w:line="360" w:lineRule="atLeast"/>
              <w:jc w:val="center"/>
              <w:rPr>
                <w:rFonts w:ascii="宋体" w:hAnsi="宋体"/>
              </w:rPr>
            </w:pPr>
            <w:r>
              <w:rPr>
                <w:rFonts w:hint="eastAsia" w:ascii="宋体" w:hAnsi="宋体"/>
              </w:rPr>
              <w:t>资格证书</w:t>
            </w:r>
          </w:p>
        </w:tc>
        <w:tc>
          <w:tcPr>
            <w:tcW w:w="2468" w:type="dxa"/>
            <w:tcBorders>
              <w:right w:val="single" w:color="auto" w:sz="4" w:space="0"/>
            </w:tcBorders>
            <w:vAlign w:val="center"/>
          </w:tcPr>
          <w:p>
            <w:pPr>
              <w:spacing w:line="360" w:lineRule="atLeast"/>
              <w:jc w:val="center"/>
              <w:rPr>
                <w:rFonts w:ascii="宋体" w:hAnsi="宋体"/>
              </w:rPr>
            </w:pPr>
          </w:p>
        </w:tc>
        <w:tc>
          <w:tcPr>
            <w:tcW w:w="2340" w:type="dxa"/>
            <w:gridSpan w:val="3"/>
            <w:tcBorders>
              <w:left w:val="single" w:color="auto" w:sz="4" w:space="0"/>
              <w:right w:val="single" w:color="auto" w:sz="4" w:space="0"/>
            </w:tcBorders>
            <w:vAlign w:val="center"/>
          </w:tcPr>
          <w:p>
            <w:pPr>
              <w:spacing w:line="360" w:lineRule="atLeast"/>
              <w:jc w:val="center"/>
              <w:rPr>
                <w:rFonts w:ascii="宋体" w:hAnsi="宋体"/>
              </w:rPr>
            </w:pPr>
            <w:r>
              <w:rPr>
                <w:rFonts w:hint="eastAsia" w:ascii="宋体" w:hAnsi="宋体"/>
              </w:rPr>
              <w:t>编   号</w:t>
            </w:r>
          </w:p>
        </w:tc>
        <w:tc>
          <w:tcPr>
            <w:tcW w:w="1663" w:type="dxa"/>
            <w:tcBorders>
              <w:left w:val="single" w:color="auto" w:sz="4" w:space="0"/>
            </w:tcBorders>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00" w:hRule="exact"/>
        </w:trPr>
        <w:tc>
          <w:tcPr>
            <w:tcW w:w="8503" w:type="dxa"/>
            <w:gridSpan w:val="7"/>
            <w:vAlign w:val="center"/>
          </w:tcPr>
          <w:p>
            <w:pPr>
              <w:spacing w:line="360" w:lineRule="atLeast"/>
              <w:rPr>
                <w:rFonts w:ascii="宋体" w:hAnsi="宋体"/>
              </w:rPr>
            </w:pPr>
            <w:r>
              <w:rPr>
                <w:rFonts w:hint="eastAsia" w:ascii="宋体" w:hAnsi="宋体"/>
              </w:rPr>
              <w:t>近三年承担项目情况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r>
              <w:rPr>
                <w:rFonts w:hint="eastAsia" w:ascii="宋体" w:hAnsi="宋体"/>
              </w:rPr>
              <w:t>时间</w:t>
            </w:r>
          </w:p>
        </w:tc>
        <w:tc>
          <w:tcPr>
            <w:tcW w:w="3636" w:type="dxa"/>
            <w:gridSpan w:val="3"/>
            <w:vAlign w:val="center"/>
          </w:tcPr>
          <w:p>
            <w:pPr>
              <w:spacing w:line="360" w:lineRule="atLeast"/>
              <w:jc w:val="center"/>
              <w:rPr>
                <w:rFonts w:ascii="宋体" w:hAnsi="宋体"/>
              </w:rPr>
            </w:pPr>
            <w:r>
              <w:rPr>
                <w:rFonts w:hint="eastAsia" w:ascii="宋体" w:hAnsi="宋体"/>
              </w:rPr>
              <w:t>类似业绩项目名称</w:t>
            </w:r>
          </w:p>
        </w:tc>
        <w:tc>
          <w:tcPr>
            <w:tcW w:w="1404" w:type="dxa"/>
            <w:vAlign w:val="center"/>
          </w:tcPr>
          <w:p>
            <w:pPr>
              <w:spacing w:line="360" w:lineRule="atLeast"/>
              <w:jc w:val="center"/>
              <w:rPr>
                <w:rFonts w:ascii="宋体" w:hAnsi="宋体"/>
              </w:rPr>
            </w:pPr>
            <w:r>
              <w:rPr>
                <w:rFonts w:hint="eastAsia" w:ascii="宋体" w:hAnsi="宋体"/>
              </w:rPr>
              <w:t>担任职务</w:t>
            </w:r>
          </w:p>
        </w:tc>
        <w:tc>
          <w:tcPr>
            <w:tcW w:w="2203" w:type="dxa"/>
            <w:gridSpan w:val="2"/>
            <w:vAlign w:val="center"/>
          </w:tcPr>
          <w:p>
            <w:pPr>
              <w:spacing w:line="360" w:lineRule="atLeast"/>
              <w:jc w:val="center"/>
              <w:rPr>
                <w:rFonts w:ascii="宋体" w:hAnsi="宋体"/>
              </w:rPr>
            </w:pPr>
            <w:r>
              <w:rPr>
                <w:rFonts w:hint="eastAsia" w:ascii="宋体" w:hAnsi="宋体"/>
              </w:rPr>
              <w:t>委托人名称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00" w:hRule="exact"/>
        </w:trPr>
        <w:tc>
          <w:tcPr>
            <w:tcW w:w="1260" w:type="dxa"/>
            <w:vAlign w:val="center"/>
          </w:tcPr>
          <w:p>
            <w:pPr>
              <w:spacing w:line="360" w:lineRule="atLeast"/>
              <w:jc w:val="center"/>
              <w:rPr>
                <w:rFonts w:ascii="宋体" w:hAnsi="宋体"/>
              </w:rPr>
            </w:pPr>
          </w:p>
        </w:tc>
        <w:tc>
          <w:tcPr>
            <w:tcW w:w="3636" w:type="dxa"/>
            <w:gridSpan w:val="3"/>
            <w:vAlign w:val="center"/>
          </w:tcPr>
          <w:p>
            <w:pPr>
              <w:spacing w:line="360" w:lineRule="atLeast"/>
              <w:jc w:val="center"/>
              <w:rPr>
                <w:rFonts w:ascii="宋体" w:hAnsi="宋体"/>
              </w:rPr>
            </w:pPr>
          </w:p>
        </w:tc>
        <w:tc>
          <w:tcPr>
            <w:tcW w:w="1404" w:type="dxa"/>
            <w:vAlign w:val="center"/>
          </w:tcPr>
          <w:p>
            <w:pPr>
              <w:spacing w:line="360" w:lineRule="atLeast"/>
              <w:jc w:val="center"/>
              <w:rPr>
                <w:rFonts w:ascii="宋体" w:hAnsi="宋体"/>
              </w:rPr>
            </w:pPr>
          </w:p>
        </w:tc>
        <w:tc>
          <w:tcPr>
            <w:tcW w:w="2203" w:type="dxa"/>
            <w:gridSpan w:val="2"/>
            <w:vAlign w:val="center"/>
          </w:tcPr>
          <w:p>
            <w:pPr>
              <w:spacing w:line="360" w:lineRule="atLeast"/>
              <w:jc w:val="center"/>
              <w:rPr>
                <w:rFonts w:ascii="宋体" w:hAnsi="宋体"/>
              </w:rPr>
            </w:pPr>
          </w:p>
        </w:tc>
      </w:tr>
    </w:tbl>
    <w:p>
      <w:pPr>
        <w:spacing w:line="360" w:lineRule="atLeast"/>
        <w:rPr>
          <w:rFonts w:ascii="宋体" w:hAnsi="宋体"/>
        </w:rPr>
      </w:pPr>
      <w:r>
        <w:rPr>
          <w:rFonts w:hint="eastAsia" w:ascii="宋体" w:hAnsi="宋体"/>
          <w:szCs w:val="21"/>
        </w:rPr>
        <w:t>说明</w:t>
      </w:r>
      <w:r>
        <w:rPr>
          <w:rFonts w:hint="eastAsia" w:ascii="宋体" w:hAnsi="宋体"/>
        </w:rPr>
        <w:t>：</w:t>
      </w:r>
      <w:r>
        <w:rPr>
          <w:rFonts w:hint="eastAsia" w:ascii="宋体" w:hAnsi="宋体"/>
          <w:szCs w:val="21"/>
        </w:rPr>
        <w:t>主要人员身份证按</w:t>
      </w:r>
      <w:r>
        <w:rPr>
          <w:rFonts w:hint="eastAsia" w:ascii="宋体" w:hAnsi="宋体"/>
        </w:rPr>
        <w:t>要求提供。</w:t>
      </w:r>
    </w:p>
    <w:p>
      <w:pPr>
        <w:adjustRightInd w:val="0"/>
        <w:snapToGrid w:val="0"/>
        <w:spacing w:line="360" w:lineRule="auto"/>
        <w:rPr>
          <w:rFonts w:ascii="宋体" w:hAnsi="宋体"/>
          <w:szCs w:val="21"/>
        </w:rPr>
      </w:pPr>
    </w:p>
    <w:p>
      <w:pPr>
        <w:rPr>
          <w:rFonts w:ascii="宋体" w:hAnsi="宋体"/>
          <w:szCs w:val="21"/>
        </w:rPr>
      </w:pPr>
    </w:p>
    <w:p>
      <w:pPr>
        <w:pStyle w:val="6"/>
        <w:adjustRightInd w:val="0"/>
        <w:snapToGrid w:val="0"/>
        <w:spacing w:line="360" w:lineRule="auto"/>
        <w:outlineLvl w:val="0"/>
        <w:rPr>
          <w:rFonts w:ascii="宋体" w:hAnsi="宋体"/>
          <w:bCs/>
          <w:sz w:val="21"/>
          <w:szCs w:val="21"/>
        </w:rPr>
      </w:pPr>
      <w:r>
        <w:rPr>
          <w:rFonts w:hint="eastAsia" w:ascii="宋体" w:hAnsi="宋体"/>
          <w:sz w:val="21"/>
          <w:szCs w:val="21"/>
        </w:rPr>
        <w:t>报价人名称：</w:t>
      </w:r>
      <w:r>
        <w:rPr>
          <w:rFonts w:hint="eastAsia" w:ascii="宋体" w:hAnsi="宋体"/>
          <w:sz w:val="21"/>
          <w:szCs w:val="21"/>
          <w:u w:val="single"/>
        </w:rPr>
        <w:t xml:space="preserve">                </w:t>
      </w:r>
    </w:p>
    <w:p>
      <w:pPr>
        <w:adjustRightInd w:val="0"/>
        <w:snapToGrid w:val="0"/>
        <w:spacing w:line="360" w:lineRule="auto"/>
        <w:outlineLvl w:val="0"/>
        <w:rPr>
          <w:rFonts w:ascii="宋体" w:hAnsi="宋体"/>
          <w:szCs w:val="21"/>
        </w:rPr>
      </w:pPr>
      <w:r>
        <w:rPr>
          <w:rFonts w:hint="eastAsia" w:ascii="宋体" w:hAnsi="宋体"/>
          <w:szCs w:val="21"/>
        </w:rPr>
        <w:t>法定代表人或其委托代理人(签字)：</w:t>
      </w:r>
      <w:r>
        <w:rPr>
          <w:rFonts w:hint="eastAsia" w:ascii="宋体" w:hAnsi="宋体"/>
          <w:szCs w:val="21"/>
          <w:u w:val="single"/>
        </w:rPr>
        <w:t xml:space="preserve">              </w:t>
      </w:r>
      <w:r>
        <w:rPr>
          <w:rFonts w:hint="eastAsia" w:ascii="宋体" w:hAnsi="宋体"/>
          <w:szCs w:val="21"/>
        </w:rPr>
        <w:t>_</w:t>
      </w:r>
    </w:p>
    <w:p>
      <w:pPr>
        <w:spacing w:line="360" w:lineRule="exact"/>
        <w:rPr>
          <w:rFonts w:ascii="宋体" w:hAnsi="宋体"/>
        </w:rPr>
      </w:pPr>
      <w:r>
        <w:rPr>
          <w:rFonts w:hint="eastAsia" w:ascii="宋体" w:hAnsi="宋体"/>
          <w:szCs w:val="21"/>
        </w:rPr>
        <w:t xml:space="preserve">日期： </w:t>
      </w:r>
      <w:r>
        <w:rPr>
          <w:rFonts w:hint="eastAsia" w:ascii="宋体" w:hAnsi="宋体"/>
          <w:szCs w:val="21"/>
          <w:u w:val="single"/>
        </w:rPr>
        <w:t xml:space="preserve">     </w:t>
      </w:r>
      <w:r>
        <w:rPr>
          <w:rFonts w:hint="eastAsia" w:ascii="宋体" w:hAnsi="宋体"/>
          <w:szCs w:val="21"/>
        </w:rPr>
        <w:t xml:space="preserve"> 年 </w:t>
      </w:r>
      <w:r>
        <w:rPr>
          <w:rFonts w:hint="eastAsia" w:ascii="宋体" w:hAnsi="宋体"/>
          <w:szCs w:val="21"/>
          <w:u w:val="single"/>
        </w:rPr>
        <w:t xml:space="preserve">    </w:t>
      </w:r>
      <w:r>
        <w:rPr>
          <w:rFonts w:hint="eastAsia" w:ascii="宋体" w:hAnsi="宋体"/>
          <w:szCs w:val="21"/>
        </w:rPr>
        <w:t xml:space="preserve"> 月 </w:t>
      </w:r>
      <w:r>
        <w:rPr>
          <w:rFonts w:hint="eastAsia" w:ascii="宋体" w:hAnsi="宋体"/>
          <w:szCs w:val="21"/>
          <w:u w:val="single"/>
        </w:rPr>
        <w:t xml:space="preserve">   </w:t>
      </w:r>
      <w:r>
        <w:rPr>
          <w:rFonts w:hint="eastAsia" w:ascii="宋体" w:hAnsi="宋体"/>
          <w:szCs w:val="21"/>
        </w:rPr>
        <w:t xml:space="preserve"> 日</w:t>
      </w:r>
    </w:p>
    <w:p>
      <w:pPr>
        <w:pStyle w:val="5"/>
        <w:adjustRightInd w:val="0"/>
        <w:snapToGrid w:val="0"/>
        <w:spacing w:line="480" w:lineRule="exact"/>
        <w:jc w:val="center"/>
        <w:rPr>
          <w:rFonts w:hAnsi="宋体"/>
          <w:sz w:val="24"/>
        </w:rPr>
      </w:pPr>
      <w:r>
        <w:rPr>
          <w:rFonts w:hAnsi="宋体"/>
          <w:b/>
          <w:sz w:val="32"/>
          <w:szCs w:val="32"/>
        </w:rPr>
        <w:br w:type="page"/>
      </w:r>
      <w:r>
        <w:rPr>
          <w:rFonts w:hint="eastAsia" w:hAnsi="宋体" w:cs="Times New Roman"/>
          <w:b/>
          <w:bCs/>
          <w:sz w:val="24"/>
          <w:szCs w:val="24"/>
        </w:rPr>
        <w:t>附件4：类似业绩表</w:t>
      </w:r>
    </w:p>
    <w:tbl>
      <w:tblPr>
        <w:tblStyle w:val="11"/>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308"/>
        <w:gridCol w:w="621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项目名称</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项目所在地</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委托单位名称</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委托单位地址</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委托单位联系电话</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合同金额（万元）</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合同周期（天）</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承担的工作</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负责人</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hint="eastAsia" w:ascii="宋体" w:hAnsi="宋体"/>
                <w:szCs w:val="21"/>
              </w:rPr>
              <w:t>受奖励情况</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308" w:type="dxa"/>
            <w:vAlign w:val="center"/>
          </w:tcPr>
          <w:p>
            <w:pPr>
              <w:jc w:val="center"/>
              <w:rPr>
                <w:rFonts w:ascii="宋体" w:hAnsi="宋体"/>
                <w:szCs w:val="21"/>
              </w:rPr>
            </w:pPr>
            <w:r>
              <w:rPr>
                <w:rFonts w:ascii="宋体" w:hAnsi="宋体"/>
                <w:szCs w:val="21"/>
              </w:rPr>
              <w:t>……</w:t>
            </w:r>
          </w:p>
        </w:tc>
        <w:tc>
          <w:tcPr>
            <w:tcW w:w="6214"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9" w:hRule="atLeast"/>
          <w:jc w:val="center"/>
        </w:trPr>
        <w:tc>
          <w:tcPr>
            <w:tcW w:w="2308" w:type="dxa"/>
            <w:vAlign w:val="center"/>
          </w:tcPr>
          <w:p>
            <w:pPr>
              <w:jc w:val="center"/>
              <w:rPr>
                <w:rFonts w:ascii="宋体" w:hAnsi="宋体"/>
                <w:szCs w:val="21"/>
              </w:rPr>
            </w:pPr>
            <w:r>
              <w:rPr>
                <w:rFonts w:hint="eastAsia" w:ascii="宋体" w:hAnsi="宋体"/>
                <w:szCs w:val="21"/>
              </w:rPr>
              <w:t>备注</w:t>
            </w:r>
          </w:p>
        </w:tc>
        <w:tc>
          <w:tcPr>
            <w:tcW w:w="6214" w:type="dxa"/>
            <w:vAlign w:val="center"/>
          </w:tcPr>
          <w:p>
            <w:pPr>
              <w:jc w:val="center"/>
              <w:rPr>
                <w:rFonts w:ascii="宋体" w:hAnsi="宋体"/>
                <w:szCs w:val="21"/>
              </w:rPr>
            </w:pPr>
          </w:p>
        </w:tc>
      </w:tr>
    </w:tbl>
    <w:p>
      <w:pPr>
        <w:rPr>
          <w:rFonts w:ascii="宋体" w:hAnsi="宋体"/>
          <w:szCs w:val="21"/>
        </w:rPr>
      </w:pPr>
      <w:r>
        <w:rPr>
          <w:rFonts w:hint="eastAsia" w:ascii="宋体" w:hAnsi="宋体"/>
          <w:szCs w:val="21"/>
        </w:rPr>
        <w:t xml:space="preserve">   </w:t>
      </w:r>
    </w:p>
    <w:p>
      <w:pPr>
        <w:pStyle w:val="6"/>
        <w:adjustRightInd w:val="0"/>
        <w:snapToGrid w:val="0"/>
        <w:spacing w:line="360" w:lineRule="auto"/>
        <w:outlineLvl w:val="0"/>
        <w:rPr>
          <w:rFonts w:ascii="宋体" w:hAnsi="宋体"/>
          <w:sz w:val="21"/>
          <w:szCs w:val="21"/>
        </w:rPr>
      </w:pPr>
    </w:p>
    <w:p>
      <w:pPr>
        <w:pStyle w:val="6"/>
        <w:adjustRightInd w:val="0"/>
        <w:snapToGrid w:val="0"/>
        <w:spacing w:line="360" w:lineRule="auto"/>
        <w:outlineLvl w:val="0"/>
        <w:rPr>
          <w:rFonts w:ascii="宋体" w:hAnsi="宋体"/>
          <w:sz w:val="21"/>
          <w:szCs w:val="21"/>
        </w:rPr>
      </w:pPr>
    </w:p>
    <w:p>
      <w:pPr>
        <w:pStyle w:val="6"/>
        <w:adjustRightInd w:val="0"/>
        <w:snapToGrid w:val="0"/>
        <w:spacing w:line="360" w:lineRule="auto"/>
        <w:outlineLvl w:val="0"/>
        <w:rPr>
          <w:rFonts w:ascii="宋体" w:hAnsi="宋体"/>
          <w:bCs/>
          <w:sz w:val="21"/>
          <w:szCs w:val="21"/>
        </w:rPr>
      </w:pPr>
      <w:r>
        <w:rPr>
          <w:rFonts w:hint="eastAsia" w:ascii="宋体" w:hAnsi="宋体"/>
          <w:sz w:val="21"/>
          <w:szCs w:val="21"/>
        </w:rPr>
        <w:t>报价人名称：</w:t>
      </w:r>
      <w:r>
        <w:rPr>
          <w:rFonts w:hint="eastAsia" w:ascii="宋体" w:hAnsi="宋体"/>
          <w:sz w:val="21"/>
          <w:szCs w:val="21"/>
          <w:u w:val="single"/>
        </w:rPr>
        <w:t xml:space="preserve">                </w:t>
      </w:r>
    </w:p>
    <w:p>
      <w:pPr>
        <w:adjustRightInd w:val="0"/>
        <w:snapToGrid w:val="0"/>
        <w:spacing w:line="360" w:lineRule="auto"/>
        <w:outlineLvl w:val="0"/>
        <w:rPr>
          <w:rFonts w:ascii="宋体" w:hAnsi="宋体"/>
          <w:szCs w:val="21"/>
        </w:rPr>
      </w:pPr>
      <w:r>
        <w:rPr>
          <w:rFonts w:hint="eastAsia" w:ascii="宋体" w:hAnsi="宋体"/>
          <w:szCs w:val="21"/>
        </w:rPr>
        <w:t>法定代表人或其委托代理人(签字)：</w:t>
      </w:r>
      <w:r>
        <w:rPr>
          <w:rFonts w:hint="eastAsia" w:ascii="宋体" w:hAnsi="宋体"/>
          <w:szCs w:val="21"/>
          <w:u w:val="single"/>
        </w:rPr>
        <w:t xml:space="preserve">              </w:t>
      </w:r>
      <w:r>
        <w:rPr>
          <w:rFonts w:hint="eastAsia" w:ascii="宋体" w:hAnsi="宋体"/>
          <w:szCs w:val="21"/>
        </w:rPr>
        <w:t>_</w:t>
      </w:r>
    </w:p>
    <w:p>
      <w:pPr>
        <w:spacing w:line="360" w:lineRule="exact"/>
        <w:rPr>
          <w:rFonts w:ascii="宋体" w:hAnsi="宋体"/>
        </w:rPr>
      </w:pPr>
      <w:r>
        <w:rPr>
          <w:rFonts w:hint="eastAsia" w:ascii="宋体" w:hAnsi="宋体"/>
          <w:szCs w:val="21"/>
        </w:rPr>
        <w:t xml:space="preserve">日期： </w:t>
      </w:r>
      <w:r>
        <w:rPr>
          <w:rFonts w:hint="eastAsia" w:ascii="宋体" w:hAnsi="宋体"/>
          <w:szCs w:val="21"/>
          <w:u w:val="single"/>
        </w:rPr>
        <w:t xml:space="preserve">     </w:t>
      </w:r>
      <w:r>
        <w:rPr>
          <w:rFonts w:hint="eastAsia" w:ascii="宋体" w:hAnsi="宋体"/>
          <w:szCs w:val="21"/>
        </w:rPr>
        <w:t xml:space="preserve"> 年 </w:t>
      </w:r>
      <w:r>
        <w:rPr>
          <w:rFonts w:hint="eastAsia" w:ascii="宋体" w:hAnsi="宋体"/>
          <w:szCs w:val="21"/>
          <w:u w:val="single"/>
        </w:rPr>
        <w:t xml:space="preserve">    </w:t>
      </w:r>
      <w:r>
        <w:rPr>
          <w:rFonts w:hint="eastAsia" w:ascii="宋体" w:hAnsi="宋体"/>
          <w:szCs w:val="21"/>
        </w:rPr>
        <w:t xml:space="preserve"> 月 </w:t>
      </w:r>
      <w:r>
        <w:rPr>
          <w:rFonts w:hint="eastAsia" w:ascii="宋体" w:hAnsi="宋体"/>
          <w:szCs w:val="21"/>
          <w:u w:val="single"/>
        </w:rPr>
        <w:t xml:space="preserve">   </w:t>
      </w:r>
      <w:r>
        <w:rPr>
          <w:rFonts w:hint="eastAsia" w:ascii="宋体" w:hAnsi="宋体"/>
          <w:szCs w:val="21"/>
        </w:rPr>
        <w:t xml:space="preserve"> 日</w:t>
      </w:r>
    </w:p>
    <w:p>
      <w:pPr>
        <w:tabs>
          <w:tab w:val="left" w:pos="3600"/>
        </w:tabs>
        <w:adjustRightInd w:val="0"/>
        <w:snapToGrid w:val="0"/>
        <w:jc w:val="center"/>
        <w:rPr>
          <w:rFonts w:ascii="宋体" w:hAnsi="宋体"/>
          <w:bCs/>
          <w:szCs w:val="21"/>
        </w:rPr>
      </w:pPr>
      <w:r>
        <w:rPr>
          <w:rFonts w:ascii="宋体" w:hAnsi="宋体"/>
          <w:b/>
          <w:sz w:val="32"/>
          <w:szCs w:val="32"/>
        </w:rPr>
        <w:br w:type="page"/>
      </w:r>
    </w:p>
    <w:p>
      <w:pPr>
        <w:adjustRightInd w:val="0"/>
        <w:snapToGrid w:val="0"/>
        <w:spacing w:line="360" w:lineRule="auto"/>
        <w:jc w:val="center"/>
        <w:outlineLvl w:val="0"/>
        <w:rPr>
          <w:rFonts w:ascii="宋体" w:hAnsi="宋体"/>
          <w:sz w:val="24"/>
        </w:rPr>
      </w:pPr>
      <w:r>
        <w:rPr>
          <w:rFonts w:hint="eastAsia" w:ascii="宋体" w:hAnsi="宋体"/>
          <w:sz w:val="44"/>
          <w:szCs w:val="44"/>
        </w:rPr>
        <w:t>四、报价一览表</w:t>
      </w:r>
    </w:p>
    <w:p>
      <w:pPr>
        <w:pStyle w:val="5"/>
        <w:adjustRightInd w:val="0"/>
        <w:snapToGrid w:val="0"/>
        <w:spacing w:line="480" w:lineRule="exact"/>
        <w:jc w:val="center"/>
        <w:rPr>
          <w:rFonts w:hAnsi="宋体"/>
          <w:sz w:val="24"/>
        </w:rPr>
      </w:pPr>
      <w:r>
        <w:rPr>
          <w:rFonts w:hint="eastAsia" w:hAnsi="宋体" w:cs="Times New Roman"/>
          <w:b/>
          <w:bCs/>
          <w:sz w:val="24"/>
          <w:szCs w:val="24"/>
        </w:rPr>
        <w:t>附件5：报价一览表</w:t>
      </w:r>
    </w:p>
    <w:p>
      <w:pPr>
        <w:adjustRightInd w:val="0"/>
        <w:snapToGrid w:val="0"/>
        <w:rPr>
          <w:rFonts w:ascii="宋体" w:hAnsi="宋体"/>
          <w:sz w:val="24"/>
        </w:rPr>
      </w:pPr>
    </w:p>
    <w:tbl>
      <w:tblPr>
        <w:tblStyle w:val="11"/>
        <w:tblW w:w="882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91"/>
        <w:gridCol w:w="73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491" w:type="dxa"/>
            <w:tcBorders>
              <w:top w:val="double" w:color="auto" w:sz="4" w:space="0"/>
              <w:left w:val="double" w:color="auto" w:sz="4" w:space="0"/>
              <w:bottom w:val="single" w:color="auto" w:sz="6" w:space="0"/>
              <w:right w:val="single" w:color="auto" w:sz="6" w:space="0"/>
            </w:tcBorders>
            <w:vAlign w:val="center"/>
          </w:tcPr>
          <w:p>
            <w:pPr>
              <w:tabs>
                <w:tab w:val="left" w:pos="403"/>
                <w:tab w:val="center" w:pos="3781"/>
              </w:tabs>
              <w:spacing w:line="420" w:lineRule="exact"/>
              <w:ind w:right="-5206" w:rightChars="-2479" w:firstLine="210" w:firstLineChars="100"/>
              <w:rPr>
                <w:rFonts w:ascii="宋体" w:hAnsi="宋体"/>
                <w:szCs w:val="21"/>
              </w:rPr>
            </w:pPr>
            <w:r>
              <w:rPr>
                <w:rFonts w:ascii="宋体" w:hAnsi="宋体"/>
                <w:szCs w:val="21"/>
              </w:rPr>
              <w:t>项目名称</w:t>
            </w:r>
            <w:r>
              <w:rPr>
                <w:rFonts w:ascii="宋体" w:hAnsi="宋体"/>
                <w:szCs w:val="21"/>
              </w:rPr>
              <w:tab/>
            </w:r>
            <w:r>
              <w:rPr>
                <w:rFonts w:ascii="宋体" w:hAnsi="宋体"/>
                <w:szCs w:val="21"/>
              </w:rPr>
              <w:t>项目名称</w:t>
            </w:r>
          </w:p>
        </w:tc>
        <w:tc>
          <w:tcPr>
            <w:tcW w:w="7329" w:type="dxa"/>
            <w:tcBorders>
              <w:top w:val="double" w:color="auto" w:sz="4" w:space="0"/>
              <w:left w:val="single" w:color="auto" w:sz="6" w:space="0"/>
              <w:bottom w:val="single" w:color="auto" w:sz="6" w:space="0"/>
              <w:right w:val="double" w:color="auto" w:sz="4" w:space="0"/>
            </w:tcBorders>
            <w:vAlign w:val="center"/>
          </w:tcPr>
          <w:p>
            <w:pPr>
              <w:spacing w:line="420" w:lineRule="exact"/>
              <w:jc w:val="center"/>
              <w:rPr>
                <w:rFonts w:hint="default" w:ascii="宋体" w:hAnsi="宋体"/>
                <w:szCs w:val="21"/>
                <w:lang w:val="en-US"/>
              </w:rPr>
            </w:pPr>
            <w:r>
              <w:rPr>
                <w:rFonts w:hint="eastAsia" w:ascii="宋体" w:hAnsi="宋体" w:eastAsia="宋体" w:cs="宋体"/>
                <w:sz w:val="21"/>
                <w:szCs w:val="21"/>
                <w:u w:val="none"/>
                <w:lang w:val="en-US" w:eastAsia="zh-CN"/>
              </w:rPr>
              <w:t>蜀山SS202119地块基坑支护设计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491" w:type="dxa"/>
            <w:tcBorders>
              <w:top w:val="single" w:color="auto" w:sz="6" w:space="0"/>
              <w:left w:val="double" w:color="auto" w:sz="4"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报价人全称</w:t>
            </w:r>
          </w:p>
        </w:tc>
        <w:tc>
          <w:tcPr>
            <w:tcW w:w="7329" w:type="dxa"/>
            <w:tcBorders>
              <w:top w:val="single" w:color="auto" w:sz="6" w:space="0"/>
              <w:left w:val="single" w:color="auto" w:sz="6" w:space="0"/>
              <w:bottom w:val="single" w:color="auto" w:sz="6" w:space="0"/>
              <w:right w:val="double" w:color="auto" w:sz="4" w:space="0"/>
            </w:tcBorders>
            <w:vAlign w:val="center"/>
          </w:tcPr>
          <w:p>
            <w:pPr>
              <w:spacing w:line="420" w:lineRule="exac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491" w:type="dxa"/>
            <w:tcBorders>
              <w:top w:val="single" w:color="auto" w:sz="6" w:space="0"/>
              <w:left w:val="double" w:color="auto" w:sz="4" w:space="0"/>
              <w:right w:val="single" w:color="auto" w:sz="6" w:space="0"/>
            </w:tcBorders>
            <w:vAlign w:val="center"/>
          </w:tcPr>
          <w:p>
            <w:pPr>
              <w:spacing w:line="420" w:lineRule="exact"/>
              <w:jc w:val="center"/>
              <w:rPr>
                <w:rFonts w:hint="eastAsia" w:ascii="宋体" w:hAnsi="宋体" w:eastAsiaTheme="minorEastAsia"/>
                <w:szCs w:val="21"/>
                <w:lang w:eastAsia="zh-CN"/>
              </w:rPr>
            </w:pPr>
            <w:r>
              <w:rPr>
                <w:rFonts w:hint="eastAsia" w:ascii="宋体" w:hAnsi="宋体"/>
                <w:szCs w:val="21"/>
              </w:rPr>
              <w:t>投标</w:t>
            </w:r>
            <w:r>
              <w:rPr>
                <w:rFonts w:hint="eastAsia" w:ascii="宋体" w:hAnsi="宋体"/>
                <w:szCs w:val="21"/>
                <w:lang w:val="en-US" w:eastAsia="zh-CN"/>
              </w:rPr>
              <w:t>价</w:t>
            </w:r>
          </w:p>
        </w:tc>
        <w:tc>
          <w:tcPr>
            <w:tcW w:w="7329" w:type="dxa"/>
            <w:tcBorders>
              <w:top w:val="single" w:color="auto" w:sz="6" w:space="0"/>
              <w:left w:val="single" w:color="auto" w:sz="6" w:space="0"/>
              <w:bottom w:val="single" w:color="auto" w:sz="6" w:space="0"/>
              <w:right w:val="double" w:color="auto" w:sz="4" w:space="0"/>
            </w:tcBorders>
            <w:vAlign w:val="center"/>
          </w:tcPr>
          <w:p>
            <w:pPr>
              <w:adjustRightInd w:val="0"/>
              <w:spacing w:before="100" w:beforeAutospacing="1" w:after="100" w:afterAutospacing="1" w:line="360" w:lineRule="auto"/>
              <w:contextualSpacing/>
              <w:jc w:val="left"/>
              <w:rPr>
                <w:rFonts w:hint="default" w:ascii="宋体" w:hAnsi="宋体" w:cs="Arial" w:eastAsiaTheme="minorEastAsia"/>
                <w:color w:val="000000"/>
                <w:sz w:val="24"/>
                <w:lang w:val="en-US" w:eastAsia="zh-CN"/>
              </w:rPr>
            </w:pPr>
            <w:r>
              <w:rPr>
                <w:rFonts w:hint="eastAsia" w:ascii="宋体" w:hAnsi="宋体" w:cs="Arial"/>
                <w:color w:val="000000"/>
                <w:sz w:val="24"/>
                <w:lang w:val="en-US" w:eastAsia="zh-CN"/>
              </w:rPr>
              <w:t>固定总价     万元（包含管理费、利润、税金等一切费用）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491" w:type="dxa"/>
            <w:tcBorders>
              <w:top w:val="single" w:color="auto" w:sz="6" w:space="0"/>
              <w:left w:val="double" w:color="auto" w:sz="4"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上限额报价</w:t>
            </w:r>
          </w:p>
        </w:tc>
        <w:tc>
          <w:tcPr>
            <w:tcW w:w="7329" w:type="dxa"/>
            <w:tcBorders>
              <w:top w:val="single" w:color="auto" w:sz="6" w:space="0"/>
              <w:left w:val="single" w:color="auto" w:sz="6" w:space="0"/>
              <w:bottom w:val="single" w:color="auto" w:sz="6" w:space="0"/>
              <w:right w:val="double" w:color="auto" w:sz="4" w:space="0"/>
            </w:tcBorders>
            <w:vAlign w:val="center"/>
          </w:tcPr>
          <w:p>
            <w:pPr>
              <w:adjustRightInd w:val="0"/>
              <w:spacing w:before="100" w:beforeAutospacing="1" w:after="100" w:afterAutospacing="1" w:line="360" w:lineRule="auto"/>
              <w:contextualSpacing/>
              <w:jc w:val="left"/>
              <w:rPr>
                <w:rFonts w:ascii="宋体" w:hAnsi="宋体"/>
                <w:szCs w:val="21"/>
              </w:rPr>
            </w:pPr>
            <w:r>
              <w:rPr>
                <w:rFonts w:hint="eastAsia" w:ascii="宋体" w:hAnsi="宋体"/>
                <w:bCs/>
                <w:szCs w:val="21"/>
              </w:rPr>
              <w:t>本项目</w:t>
            </w:r>
            <w:r>
              <w:rPr>
                <w:rFonts w:hint="eastAsia" w:ascii="宋体" w:hAnsi="宋体"/>
                <w:bCs/>
                <w:szCs w:val="21"/>
                <w:lang w:val="en-US" w:eastAsia="zh-CN"/>
              </w:rPr>
              <w:t>投标控制价</w:t>
            </w:r>
            <w:r>
              <w:rPr>
                <w:rFonts w:hint="eastAsia" w:ascii="宋体" w:hAnsi="宋体"/>
                <w:bCs/>
                <w:szCs w:val="21"/>
              </w:rPr>
              <w:t>为</w:t>
            </w:r>
            <w:r>
              <w:rPr>
                <w:rFonts w:hint="eastAsia" w:ascii="宋体" w:hAnsi="宋体"/>
                <w:bCs/>
                <w:szCs w:val="21"/>
                <w:u w:val="single"/>
              </w:rPr>
              <w:t xml:space="preserve"> </w:t>
            </w:r>
            <w:r>
              <w:rPr>
                <w:rFonts w:hint="eastAsia" w:ascii="宋体" w:hAnsi="宋体"/>
                <w:bCs/>
                <w:szCs w:val="21"/>
                <w:u w:val="single"/>
                <w:lang w:val="en-US" w:eastAsia="zh-CN"/>
              </w:rPr>
              <w:t>7</w:t>
            </w:r>
            <w:r>
              <w:rPr>
                <w:rFonts w:hint="eastAsia" w:ascii="宋体" w:hAnsi="宋体"/>
                <w:bCs/>
                <w:szCs w:val="21"/>
                <w:u w:val="single"/>
              </w:rPr>
              <w:t xml:space="preserve"> </w:t>
            </w:r>
            <w:r>
              <w:rPr>
                <w:rFonts w:hint="eastAsia" w:ascii="宋体" w:hAnsi="宋体"/>
                <w:bCs/>
                <w:szCs w:val="21"/>
              </w:rPr>
              <w:t>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491" w:type="dxa"/>
            <w:tcBorders>
              <w:top w:val="single" w:color="auto" w:sz="6" w:space="0"/>
              <w:left w:val="double" w:color="auto" w:sz="4" w:space="0"/>
              <w:right w:val="single" w:color="auto" w:sz="6" w:space="0"/>
            </w:tcBorders>
            <w:vAlign w:val="center"/>
          </w:tcPr>
          <w:p>
            <w:pPr>
              <w:spacing w:line="420" w:lineRule="exact"/>
              <w:jc w:val="center"/>
              <w:rPr>
                <w:rFonts w:hint="default" w:ascii="宋体" w:hAnsi="宋体" w:eastAsiaTheme="minorEastAsia"/>
                <w:szCs w:val="21"/>
                <w:lang w:val="en-US" w:eastAsia="zh-CN"/>
              </w:rPr>
            </w:pPr>
            <w:r>
              <w:rPr>
                <w:rFonts w:hint="eastAsia" w:ascii="宋体" w:hAnsi="宋体"/>
                <w:szCs w:val="21"/>
                <w:lang w:val="en-US" w:eastAsia="zh-CN"/>
              </w:rPr>
              <w:t>服务内容及期限</w:t>
            </w:r>
          </w:p>
        </w:tc>
        <w:tc>
          <w:tcPr>
            <w:tcW w:w="7329" w:type="dxa"/>
            <w:tcBorders>
              <w:top w:val="single" w:color="auto" w:sz="6" w:space="0"/>
              <w:left w:val="single" w:color="auto" w:sz="6" w:space="0"/>
              <w:bottom w:val="single" w:color="auto" w:sz="6" w:space="0"/>
              <w:right w:val="double" w:color="auto" w:sz="4" w:space="0"/>
            </w:tcBorders>
            <w:vAlign w:val="center"/>
          </w:tcPr>
          <w:p>
            <w:pPr>
              <w:adjustRightInd w:val="0"/>
              <w:spacing w:before="100" w:beforeAutospacing="1" w:after="100" w:afterAutospacing="1" w:line="360" w:lineRule="auto"/>
              <w:contextualSpacing/>
              <w:jc w:val="left"/>
              <w:rPr>
                <w:rFonts w:hint="eastAsia" w:ascii="宋体" w:hAnsi="宋体"/>
                <w:bCs/>
                <w:szCs w:val="21"/>
              </w:rPr>
            </w:pPr>
            <w:r>
              <w:rPr>
                <w:rFonts w:hint="eastAsia" w:ascii="宋体" w:hAnsi="宋体" w:cs="Arial"/>
                <w:color w:val="000000"/>
                <w:sz w:val="24"/>
                <w:lang w:val="en-US" w:eastAsia="zh-CN"/>
              </w:rPr>
              <w:t>自收到建设单位提供的勘察报告、地库及单体基础图后</w:t>
            </w:r>
            <w:r>
              <w:rPr>
                <w:rFonts w:hint="eastAsia" w:ascii="宋体" w:hAnsi="宋体" w:cs="Arial"/>
                <w:color w:val="000000"/>
                <w:sz w:val="24"/>
                <w:u w:val="single"/>
                <w:lang w:val="en-US" w:eastAsia="zh-CN"/>
              </w:rPr>
              <w:t xml:space="preserve">    </w:t>
            </w:r>
            <w:r>
              <w:rPr>
                <w:rFonts w:hint="eastAsia" w:ascii="宋体" w:hAnsi="宋体" w:cs="Arial"/>
                <w:color w:val="000000"/>
                <w:sz w:val="24"/>
                <w:lang w:val="en-US" w:eastAsia="zh-CN"/>
              </w:rPr>
              <w:t>日历天内提交基坑支护设计图纸（蓝图，1式8份）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491" w:type="dxa"/>
            <w:tcBorders>
              <w:top w:val="single" w:color="auto" w:sz="6" w:space="0"/>
              <w:left w:val="double" w:color="auto" w:sz="4" w:space="0"/>
              <w:bottom w:val="single" w:color="auto" w:sz="6" w:space="0"/>
              <w:right w:val="single" w:color="auto" w:sz="6" w:space="0"/>
            </w:tcBorders>
            <w:vAlign w:val="center"/>
          </w:tcPr>
          <w:p>
            <w:pPr>
              <w:spacing w:line="420" w:lineRule="exact"/>
              <w:jc w:val="center"/>
              <w:rPr>
                <w:rFonts w:ascii="宋体" w:hAnsi="宋体"/>
                <w:szCs w:val="21"/>
              </w:rPr>
            </w:pPr>
            <w:r>
              <w:rPr>
                <w:rFonts w:hint="eastAsia" w:ascii="宋体" w:hAnsi="宋体"/>
                <w:szCs w:val="21"/>
              </w:rPr>
              <w:t>项目负责人</w:t>
            </w:r>
          </w:p>
        </w:tc>
        <w:tc>
          <w:tcPr>
            <w:tcW w:w="7329" w:type="dxa"/>
            <w:tcBorders>
              <w:top w:val="single" w:color="auto" w:sz="6" w:space="0"/>
              <w:left w:val="single" w:color="auto" w:sz="6" w:space="0"/>
              <w:bottom w:val="single" w:color="auto" w:sz="6" w:space="0"/>
              <w:right w:val="double" w:color="auto" w:sz="4" w:space="0"/>
            </w:tcBorders>
            <w:vAlign w:val="center"/>
          </w:tcPr>
          <w:p>
            <w:pPr>
              <w:spacing w:line="420" w:lineRule="exact"/>
              <w:ind w:firstLine="210" w:firstLineChars="100"/>
              <w:rPr>
                <w:rFonts w:ascii="宋体" w:hAnsi="宋体"/>
                <w:szCs w:val="21"/>
              </w:rPr>
            </w:pPr>
          </w:p>
          <w:p>
            <w:pPr>
              <w:spacing w:line="420" w:lineRule="exact"/>
              <w:ind w:firstLine="210" w:firstLineChars="100"/>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491" w:type="dxa"/>
            <w:tcBorders>
              <w:top w:val="single" w:color="auto" w:sz="6" w:space="0"/>
              <w:left w:val="double" w:color="auto" w:sz="4" w:space="0"/>
              <w:bottom w:val="double" w:color="auto" w:sz="4" w:space="0"/>
              <w:right w:val="single" w:color="auto" w:sz="6" w:space="0"/>
            </w:tcBorders>
            <w:vAlign w:val="center"/>
          </w:tcPr>
          <w:p>
            <w:pPr>
              <w:spacing w:line="420" w:lineRule="exact"/>
              <w:jc w:val="center"/>
              <w:rPr>
                <w:rFonts w:ascii="宋体" w:hAnsi="宋体"/>
                <w:szCs w:val="21"/>
              </w:rPr>
            </w:pPr>
            <w:r>
              <w:rPr>
                <w:rFonts w:ascii="宋体" w:hAnsi="宋体"/>
                <w:szCs w:val="21"/>
              </w:rPr>
              <w:t>备  注</w:t>
            </w:r>
          </w:p>
        </w:tc>
        <w:tc>
          <w:tcPr>
            <w:tcW w:w="7329" w:type="dxa"/>
            <w:tcBorders>
              <w:top w:val="single" w:color="auto" w:sz="6" w:space="0"/>
              <w:left w:val="single" w:color="auto" w:sz="6" w:space="0"/>
              <w:bottom w:val="double" w:color="auto" w:sz="4" w:space="0"/>
              <w:right w:val="double" w:color="auto" w:sz="4" w:space="0"/>
            </w:tcBorders>
            <w:vAlign w:val="center"/>
          </w:tcPr>
          <w:p>
            <w:pPr>
              <w:spacing w:line="420" w:lineRule="exact"/>
              <w:rPr>
                <w:rFonts w:ascii="宋体" w:hAnsi="宋体"/>
                <w:szCs w:val="21"/>
              </w:rPr>
            </w:pPr>
          </w:p>
          <w:p>
            <w:pPr>
              <w:spacing w:line="420" w:lineRule="exact"/>
              <w:rPr>
                <w:rFonts w:ascii="宋体" w:hAnsi="宋体"/>
                <w:szCs w:val="21"/>
              </w:rPr>
            </w:pPr>
          </w:p>
        </w:tc>
      </w:tr>
    </w:tbl>
    <w:p>
      <w:pPr>
        <w:adjustRightInd w:val="0"/>
        <w:snapToGrid w:val="0"/>
        <w:spacing w:line="360" w:lineRule="auto"/>
        <w:ind w:left="-88" w:leftChars="-42"/>
        <w:rPr>
          <w:rFonts w:ascii="宋体" w:hAnsi="宋体"/>
          <w:szCs w:val="21"/>
        </w:rPr>
      </w:pPr>
    </w:p>
    <w:p>
      <w:pPr>
        <w:adjustRightInd w:val="0"/>
        <w:snapToGrid w:val="0"/>
        <w:spacing w:line="360" w:lineRule="auto"/>
        <w:ind w:left="-88" w:leftChars="-42"/>
        <w:rPr>
          <w:rFonts w:ascii="宋体" w:hAnsi="宋体"/>
          <w:szCs w:val="21"/>
        </w:rPr>
      </w:pPr>
    </w:p>
    <w:p>
      <w:pPr>
        <w:adjustRightInd w:val="0"/>
        <w:snapToGrid w:val="0"/>
        <w:spacing w:line="360" w:lineRule="auto"/>
        <w:ind w:firstLine="3570" w:firstLineChars="1700"/>
        <w:rPr>
          <w:rFonts w:ascii="宋体" w:hAnsi="宋体"/>
          <w:szCs w:val="21"/>
        </w:rPr>
      </w:pPr>
      <w:r>
        <w:rPr>
          <w:rFonts w:hint="eastAsia" w:ascii="宋体" w:hAnsi="宋体"/>
          <w:szCs w:val="21"/>
        </w:rPr>
        <w:t>报价人（盖单位章）：</w:t>
      </w:r>
    </w:p>
    <w:p>
      <w:pPr>
        <w:adjustRightInd w:val="0"/>
        <w:snapToGrid w:val="0"/>
        <w:spacing w:line="360" w:lineRule="auto"/>
        <w:ind w:firstLine="3570" w:firstLineChars="1700"/>
        <w:rPr>
          <w:rFonts w:ascii="宋体" w:hAnsi="宋体"/>
          <w:szCs w:val="21"/>
        </w:rPr>
      </w:pPr>
      <w:r>
        <w:rPr>
          <w:rFonts w:hint="eastAsia" w:ascii="宋体" w:hAnsi="宋体"/>
          <w:szCs w:val="21"/>
        </w:rPr>
        <w:t>法定代表人或其委托代理人签字：</w:t>
      </w:r>
      <w:r>
        <w:rPr>
          <w:rFonts w:hint="eastAsia" w:ascii="宋体" w:hAnsi="宋体"/>
          <w:szCs w:val="21"/>
          <w:u w:val="single"/>
        </w:rPr>
        <w:t xml:space="preserve">       </w:t>
      </w:r>
    </w:p>
    <w:p>
      <w:pPr>
        <w:adjustRightInd w:val="0"/>
        <w:snapToGrid w:val="0"/>
        <w:spacing w:line="360" w:lineRule="auto"/>
        <w:jc w:val="center"/>
        <w:rPr>
          <w:rFonts w:ascii="宋体" w:hAnsi="宋体"/>
          <w:szCs w:val="21"/>
        </w:rPr>
      </w:pPr>
      <w:r>
        <w:rPr>
          <w:rFonts w:hint="eastAsia" w:ascii="宋体" w:hAnsi="宋体"/>
          <w:szCs w:val="21"/>
        </w:rPr>
        <w:t xml:space="preserve">                          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adjustRightInd w:val="0"/>
        <w:snapToGrid w:val="0"/>
        <w:spacing w:line="360" w:lineRule="auto"/>
        <w:jc w:val="center"/>
        <w:rPr>
          <w:rFonts w:ascii="宋体" w:hAnsi="宋体"/>
          <w:szCs w:val="21"/>
        </w:rPr>
      </w:pPr>
    </w:p>
    <w:p>
      <w:pPr>
        <w:pStyle w:val="5"/>
        <w:adjustRightInd w:val="0"/>
        <w:snapToGrid w:val="0"/>
        <w:spacing w:line="480" w:lineRule="exact"/>
        <w:jc w:val="both"/>
        <w:rPr>
          <w:rFonts w:hint="eastAsia" w:ascii="宋体" w:hAnsi="宋体"/>
          <w:sz w:val="44"/>
          <w:szCs w:val="44"/>
        </w:rPr>
      </w:pPr>
      <w:r>
        <w:rPr>
          <w:rFonts w:hAnsi="宋体"/>
        </w:rPr>
        <w:br w:type="page"/>
      </w:r>
    </w:p>
    <w:p>
      <w:pPr>
        <w:adjustRightInd w:val="0"/>
        <w:snapToGrid w:val="0"/>
        <w:spacing w:line="360" w:lineRule="auto"/>
        <w:jc w:val="center"/>
        <w:outlineLvl w:val="0"/>
        <w:rPr>
          <w:rFonts w:ascii="宋体" w:hAnsi="宋体"/>
          <w:sz w:val="44"/>
          <w:szCs w:val="44"/>
        </w:rPr>
      </w:pPr>
      <w:r>
        <w:rPr>
          <w:rFonts w:hint="eastAsia" w:ascii="宋体" w:hAnsi="宋体"/>
          <w:sz w:val="44"/>
          <w:szCs w:val="44"/>
        </w:rPr>
        <w:t>五、报价人认为需提供的其他资料</w:t>
      </w: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pStyle w:val="5"/>
        <w:adjustRightInd w:val="0"/>
        <w:snapToGrid w:val="0"/>
        <w:spacing w:line="480" w:lineRule="exact"/>
        <w:jc w:val="center"/>
        <w:rPr>
          <w:rFonts w:hAnsi="宋体"/>
          <w:b/>
          <w:sz w:val="34"/>
          <w:szCs w:val="24"/>
        </w:rPr>
      </w:pPr>
    </w:p>
    <w:p>
      <w:pPr>
        <w:rPr>
          <w:rFonts w:hint="eastAsia" w:hAnsi="宋体"/>
          <w:b/>
          <w:sz w:val="34"/>
          <w:szCs w:val="24"/>
          <w:lang w:eastAsia="zh-CN"/>
        </w:rPr>
      </w:pPr>
      <w:r>
        <w:rPr>
          <w:rFonts w:hint="eastAsia" w:hAnsi="宋体"/>
          <w:b/>
          <w:sz w:val="34"/>
          <w:szCs w:val="24"/>
          <w:lang w:eastAsia="zh-CN"/>
        </w:rPr>
        <w:br w:type="page"/>
      </w:r>
    </w:p>
    <w:p>
      <w:pPr>
        <w:pStyle w:val="5"/>
        <w:adjustRightInd w:val="0"/>
        <w:snapToGrid w:val="0"/>
        <w:spacing w:line="480" w:lineRule="exact"/>
        <w:jc w:val="left"/>
        <w:rPr>
          <w:rFonts w:hint="eastAsia" w:hAnsi="宋体" w:eastAsiaTheme="minorEastAsia"/>
          <w:b/>
          <w:sz w:val="34"/>
          <w:szCs w:val="24"/>
          <w:lang w:eastAsia="zh-CN"/>
        </w:rPr>
      </w:pPr>
      <w:r>
        <w:rPr>
          <w:rFonts w:hint="eastAsia" w:hAnsi="宋体"/>
          <w:b/>
          <w:sz w:val="34"/>
          <w:szCs w:val="24"/>
          <w:lang w:eastAsia="zh-CN"/>
        </w:rPr>
        <w:t>附件二：</w:t>
      </w:r>
    </w:p>
    <w:p>
      <w:pPr>
        <w:ind w:firstLine="140" w:firstLineChars="50"/>
        <w:rPr>
          <w:rFonts w:ascii="宋体"/>
          <w:sz w:val="28"/>
          <w:szCs w:val="28"/>
        </w:rPr>
      </w:pPr>
      <w:r>
        <w:rPr>
          <w:rFonts w:ascii="宋体" w:hAnsi="宋体"/>
          <w:sz w:val="28"/>
          <w:szCs w:val="28"/>
        </w:rPr>
        <w:t xml:space="preserve">GF—2000—0204 </w:t>
      </w:r>
    </w:p>
    <w:p>
      <w:pPr>
        <w:rPr>
          <w:rFonts w:ascii="宋体"/>
        </w:rPr>
      </w:pPr>
    </w:p>
    <w:p>
      <w:pPr>
        <w:rPr>
          <w:rFonts w:ascii="宋体"/>
          <w:b/>
          <w:sz w:val="32"/>
          <w:szCs w:val="32"/>
        </w:rPr>
      </w:pPr>
    </w:p>
    <w:p>
      <w:pPr>
        <w:rPr>
          <w:rFonts w:ascii="宋体"/>
          <w:b/>
          <w:sz w:val="32"/>
          <w:szCs w:val="32"/>
        </w:rPr>
      </w:pPr>
    </w:p>
    <w:p>
      <w:pPr>
        <w:jc w:val="center"/>
        <w:rPr>
          <w:rFonts w:ascii="宋体"/>
          <w:b/>
          <w:spacing w:val="10"/>
          <w:sz w:val="52"/>
          <w:szCs w:val="52"/>
        </w:rPr>
      </w:pPr>
      <w:r>
        <w:rPr>
          <w:rFonts w:hint="eastAsia" w:ascii="宋体" w:hAnsi="宋体"/>
          <w:b/>
          <w:spacing w:val="10"/>
          <w:sz w:val="52"/>
          <w:szCs w:val="52"/>
        </w:rPr>
        <w:t>建设工程勘察合同</w:t>
      </w:r>
    </w:p>
    <w:p>
      <w:pPr>
        <w:jc w:val="center"/>
        <w:rPr>
          <w:rFonts w:ascii="宋体"/>
          <w:sz w:val="28"/>
          <w:szCs w:val="28"/>
        </w:rPr>
      </w:pPr>
      <w:r>
        <w:rPr>
          <w:rFonts w:ascii="宋体" w:hAnsi="宋体" w:cs="Symusic"/>
          <w:sz w:val="28"/>
          <w:szCs w:val="28"/>
        </w:rPr>
        <w:t>[</w:t>
      </w:r>
      <w:r>
        <w:rPr>
          <w:rFonts w:hint="eastAsia" w:ascii="宋体" w:hAnsi="宋体"/>
          <w:sz w:val="28"/>
          <w:szCs w:val="28"/>
        </w:rPr>
        <w:t>岩土工程设计、治理、监测</w:t>
      </w:r>
      <w:r>
        <w:rPr>
          <w:rFonts w:ascii="宋体" w:hAnsi="宋体" w:cs="Symusic"/>
          <w:sz w:val="28"/>
          <w:szCs w:val="28"/>
        </w:rPr>
        <w:t>]</w:t>
      </w:r>
    </w:p>
    <w:p>
      <w:pPr>
        <w:rPr>
          <w:rFonts w:ascii="宋体"/>
          <w:szCs w:val="21"/>
        </w:rPr>
      </w:pPr>
    </w:p>
    <w:p>
      <w:pPr>
        <w:rPr>
          <w:rFonts w:ascii="宋体"/>
          <w:szCs w:val="21"/>
        </w:rPr>
      </w:pPr>
    </w:p>
    <w:p>
      <w:pPr>
        <w:spacing w:line="400" w:lineRule="exact"/>
        <w:rPr>
          <w:rFonts w:ascii="宋体"/>
          <w:sz w:val="28"/>
          <w:szCs w:val="28"/>
        </w:rPr>
      </w:pPr>
    </w:p>
    <w:p>
      <w:pPr>
        <w:spacing w:line="400" w:lineRule="exact"/>
        <w:rPr>
          <w:rFonts w:ascii="宋体"/>
          <w:sz w:val="28"/>
          <w:szCs w:val="28"/>
        </w:rPr>
      </w:pPr>
    </w:p>
    <w:p>
      <w:pPr>
        <w:spacing w:line="400" w:lineRule="exact"/>
        <w:ind w:left="899" w:leftChars="428"/>
        <w:rPr>
          <w:rFonts w:hint="eastAsia" w:ascii="宋体" w:eastAsiaTheme="minorEastAsia"/>
          <w:sz w:val="28"/>
          <w:szCs w:val="28"/>
          <w:u w:val="single"/>
          <w:lang w:eastAsia="zh-CN"/>
        </w:rPr>
      </w:pPr>
      <w:r>
        <w:rPr>
          <w:rFonts w:hint="eastAsia" w:ascii="宋体" w:hAnsi="宋体"/>
          <w:b/>
          <w:sz w:val="28"/>
          <w:szCs w:val="28"/>
        </w:rPr>
        <w:t>工</w:t>
      </w:r>
      <w:r>
        <w:rPr>
          <w:rFonts w:ascii="宋体" w:hAnsi="宋体"/>
          <w:b/>
          <w:sz w:val="28"/>
          <w:szCs w:val="28"/>
        </w:rPr>
        <w:t xml:space="preserve"> </w:t>
      </w:r>
      <w:r>
        <w:rPr>
          <w:rFonts w:hint="eastAsia" w:ascii="宋体" w:hAnsi="宋体"/>
          <w:b/>
          <w:sz w:val="28"/>
          <w:szCs w:val="28"/>
        </w:rPr>
        <w:t>程</w:t>
      </w:r>
      <w:r>
        <w:rPr>
          <w:rFonts w:ascii="宋体" w:hAnsi="宋体"/>
          <w:b/>
          <w:sz w:val="28"/>
          <w:szCs w:val="28"/>
        </w:rPr>
        <w:t xml:space="preserve"> </w:t>
      </w:r>
      <w:r>
        <w:rPr>
          <w:rFonts w:hint="eastAsia" w:ascii="宋体" w:hAnsi="宋体"/>
          <w:b/>
          <w:sz w:val="28"/>
          <w:szCs w:val="28"/>
        </w:rPr>
        <w:t>名</w:t>
      </w:r>
      <w:r>
        <w:rPr>
          <w:rFonts w:ascii="宋体" w:hAnsi="宋体"/>
          <w:b/>
          <w:sz w:val="28"/>
          <w:szCs w:val="28"/>
        </w:rPr>
        <w:t xml:space="preserve"> </w:t>
      </w:r>
      <w:r>
        <w:rPr>
          <w:rFonts w:hint="eastAsia" w:ascii="宋体" w:hAnsi="宋体"/>
          <w:b/>
          <w:sz w:val="28"/>
          <w:szCs w:val="28"/>
        </w:rPr>
        <w:t>称：</w:t>
      </w:r>
      <w:r>
        <w:rPr>
          <w:rFonts w:hint="eastAsia" w:ascii="宋体" w:hAnsi="宋体"/>
          <w:sz w:val="28"/>
          <w:szCs w:val="28"/>
          <w:u w:val="single"/>
          <w:lang w:val="en-US" w:eastAsia="zh-CN"/>
        </w:rPr>
        <w:t>通和蜀山SS202119地块基坑支护设计</w:t>
      </w:r>
    </w:p>
    <w:p>
      <w:pPr>
        <w:spacing w:line="400" w:lineRule="exact"/>
        <w:rPr>
          <w:rFonts w:ascii="宋体"/>
          <w:sz w:val="28"/>
          <w:szCs w:val="28"/>
        </w:rPr>
      </w:pPr>
    </w:p>
    <w:p>
      <w:pPr>
        <w:spacing w:line="400" w:lineRule="exact"/>
        <w:ind w:left="899" w:leftChars="428" w:firstLine="1"/>
        <w:rPr>
          <w:rFonts w:ascii="宋体"/>
          <w:sz w:val="28"/>
          <w:szCs w:val="28"/>
          <w:u w:val="single"/>
        </w:rPr>
      </w:pPr>
      <w:r>
        <w:rPr>
          <w:rFonts w:hint="eastAsia" w:ascii="宋体" w:hAnsi="宋体"/>
          <w:b/>
          <w:sz w:val="28"/>
          <w:szCs w:val="28"/>
        </w:rPr>
        <w:t>工</w:t>
      </w:r>
      <w:r>
        <w:rPr>
          <w:rFonts w:ascii="宋体" w:hAnsi="宋体"/>
          <w:b/>
          <w:sz w:val="28"/>
          <w:szCs w:val="28"/>
        </w:rPr>
        <w:t xml:space="preserve"> </w:t>
      </w:r>
      <w:r>
        <w:rPr>
          <w:rFonts w:hint="eastAsia" w:ascii="宋体" w:hAnsi="宋体"/>
          <w:b/>
          <w:sz w:val="28"/>
          <w:szCs w:val="28"/>
        </w:rPr>
        <w:t>程</w:t>
      </w:r>
      <w:r>
        <w:rPr>
          <w:rFonts w:ascii="宋体" w:hAnsi="宋体"/>
          <w:b/>
          <w:sz w:val="28"/>
          <w:szCs w:val="28"/>
        </w:rPr>
        <w:t xml:space="preserve"> </w:t>
      </w:r>
      <w:r>
        <w:rPr>
          <w:rFonts w:hint="eastAsia" w:ascii="宋体" w:hAnsi="宋体"/>
          <w:b/>
          <w:sz w:val="28"/>
          <w:szCs w:val="28"/>
        </w:rPr>
        <w:t>地</w:t>
      </w:r>
      <w:r>
        <w:rPr>
          <w:rFonts w:ascii="宋体" w:hAnsi="宋体"/>
          <w:b/>
          <w:sz w:val="28"/>
          <w:szCs w:val="28"/>
        </w:rPr>
        <w:t xml:space="preserve"> </w:t>
      </w:r>
      <w:r>
        <w:rPr>
          <w:rFonts w:hint="eastAsia" w:ascii="宋体" w:hAnsi="宋体"/>
          <w:b/>
          <w:sz w:val="28"/>
          <w:szCs w:val="28"/>
        </w:rPr>
        <w:t>点：</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400" w:lineRule="exact"/>
        <w:rPr>
          <w:rFonts w:ascii="宋体"/>
          <w:sz w:val="28"/>
          <w:szCs w:val="28"/>
        </w:rPr>
      </w:pPr>
    </w:p>
    <w:p>
      <w:pPr>
        <w:adjustRightInd w:val="0"/>
        <w:snapToGrid w:val="0"/>
        <w:ind w:left="899" w:leftChars="428"/>
        <w:rPr>
          <w:rFonts w:ascii="宋体"/>
          <w:sz w:val="28"/>
          <w:szCs w:val="28"/>
          <w:u w:val="single"/>
        </w:rPr>
      </w:pPr>
      <w:r>
        <w:rPr>
          <w:rFonts w:hint="eastAsia" w:ascii="宋体" w:hAnsi="宋体"/>
          <w:b/>
          <w:sz w:val="28"/>
          <w:szCs w:val="28"/>
        </w:rPr>
        <w:t>合</w:t>
      </w:r>
      <w:r>
        <w:rPr>
          <w:rFonts w:ascii="宋体" w:hAnsi="宋体"/>
          <w:b/>
          <w:sz w:val="28"/>
          <w:szCs w:val="28"/>
        </w:rPr>
        <w:t xml:space="preserve"> </w:t>
      </w:r>
      <w:r>
        <w:rPr>
          <w:rFonts w:hint="eastAsia" w:ascii="宋体" w:hAnsi="宋体"/>
          <w:b/>
          <w:sz w:val="28"/>
          <w:szCs w:val="28"/>
        </w:rPr>
        <w:t>同</w:t>
      </w:r>
      <w:r>
        <w:rPr>
          <w:rFonts w:ascii="宋体" w:hAnsi="宋体"/>
          <w:b/>
          <w:sz w:val="28"/>
          <w:szCs w:val="28"/>
        </w:rPr>
        <w:t xml:space="preserve"> </w:t>
      </w:r>
      <w:r>
        <w:rPr>
          <w:rFonts w:hint="eastAsia" w:ascii="宋体" w:hAnsi="宋体"/>
          <w:b/>
          <w:sz w:val="28"/>
          <w:szCs w:val="28"/>
        </w:rPr>
        <w:t>编</w:t>
      </w:r>
      <w:r>
        <w:rPr>
          <w:rFonts w:ascii="宋体" w:hAnsi="宋体"/>
          <w:b/>
          <w:sz w:val="28"/>
          <w:szCs w:val="28"/>
        </w:rPr>
        <w:t xml:space="preserve"> </w:t>
      </w:r>
      <w:r>
        <w:rPr>
          <w:rFonts w:hint="eastAsia" w:ascii="宋体" w:hAnsi="宋体"/>
          <w:b/>
          <w:sz w:val="28"/>
          <w:szCs w:val="28"/>
        </w:rPr>
        <w:t>号：</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adjustRightInd w:val="0"/>
        <w:snapToGrid w:val="0"/>
        <w:ind w:left="899" w:leftChars="428"/>
        <w:rPr>
          <w:rFonts w:ascii="宋体"/>
          <w:sz w:val="28"/>
          <w:szCs w:val="28"/>
        </w:rPr>
      </w:pPr>
    </w:p>
    <w:p>
      <w:pPr>
        <w:spacing w:line="400" w:lineRule="exact"/>
        <w:rPr>
          <w:rFonts w:ascii="宋体"/>
          <w:sz w:val="28"/>
          <w:szCs w:val="28"/>
        </w:rPr>
      </w:pPr>
    </w:p>
    <w:p>
      <w:pPr>
        <w:spacing w:line="400" w:lineRule="exact"/>
        <w:ind w:left="899" w:leftChars="428" w:firstLine="1"/>
        <w:rPr>
          <w:rFonts w:ascii="宋体"/>
          <w:sz w:val="28"/>
          <w:szCs w:val="28"/>
        </w:rPr>
      </w:pPr>
      <w:r>
        <w:rPr>
          <w:rFonts w:hint="eastAsia" w:ascii="宋体" w:hAnsi="宋体"/>
          <w:b/>
          <w:sz w:val="28"/>
          <w:szCs w:val="28"/>
        </w:rPr>
        <w:t>勘察证书等级：</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400" w:lineRule="exact"/>
        <w:ind w:firstLine="967" w:firstLineChars="344"/>
        <w:rPr>
          <w:rFonts w:ascii="宋体"/>
          <w:b/>
          <w:sz w:val="28"/>
          <w:szCs w:val="28"/>
        </w:rPr>
      </w:pPr>
      <w:r>
        <w:rPr>
          <w:rFonts w:ascii="宋体" w:hAnsi="宋体"/>
          <w:b/>
          <w:sz w:val="28"/>
          <w:szCs w:val="28"/>
        </w:rPr>
        <w:t xml:space="preserve">  </w:t>
      </w:r>
    </w:p>
    <w:p>
      <w:pPr>
        <w:spacing w:line="400" w:lineRule="exact"/>
        <w:ind w:left="1003" w:leftChars="440" w:hanging="79" w:hangingChars="28"/>
        <w:rPr>
          <w:rFonts w:hint="default" w:ascii="宋体" w:eastAsiaTheme="minorEastAsia"/>
          <w:sz w:val="28"/>
          <w:szCs w:val="28"/>
          <w:u w:val="single"/>
          <w:lang w:val="en-US" w:eastAsia="zh-CN"/>
        </w:rPr>
      </w:pPr>
      <w:r>
        <w:rPr>
          <w:rFonts w:hint="eastAsia" w:ascii="宋体" w:hAnsi="宋体"/>
          <w:b/>
          <w:sz w:val="28"/>
          <w:szCs w:val="28"/>
          <w:lang w:eastAsia="zh-CN"/>
        </w:rPr>
        <w:t>委</w:t>
      </w:r>
      <w:r>
        <w:rPr>
          <w:rFonts w:hint="eastAsia" w:ascii="宋体" w:hAnsi="宋体"/>
          <w:b/>
          <w:sz w:val="28"/>
          <w:szCs w:val="28"/>
          <w:lang w:val="en-US" w:eastAsia="zh-CN"/>
        </w:rPr>
        <w:t xml:space="preserve">   </w:t>
      </w:r>
      <w:r>
        <w:rPr>
          <w:rFonts w:hint="eastAsia" w:ascii="宋体" w:hAnsi="宋体"/>
          <w:b/>
          <w:sz w:val="28"/>
          <w:szCs w:val="28"/>
          <w:lang w:eastAsia="zh-CN"/>
        </w:rPr>
        <w:t>托</w:t>
      </w:r>
      <w:r>
        <w:rPr>
          <w:rFonts w:ascii="宋体" w:hAnsi="宋体"/>
          <w:b/>
          <w:sz w:val="28"/>
          <w:szCs w:val="28"/>
        </w:rPr>
        <w:t xml:space="preserve">   </w:t>
      </w:r>
      <w:r>
        <w:rPr>
          <w:rFonts w:hint="eastAsia" w:ascii="宋体" w:hAnsi="宋体"/>
          <w:b/>
          <w:sz w:val="28"/>
          <w:szCs w:val="28"/>
        </w:rPr>
        <w:t>人：</w:t>
      </w:r>
      <w:r>
        <w:rPr>
          <w:rFonts w:ascii="宋体" w:hAnsi="宋体"/>
          <w:b/>
          <w:sz w:val="28"/>
          <w:szCs w:val="28"/>
          <w:u w:val="single"/>
        </w:rPr>
        <w:t xml:space="preserve"> </w:t>
      </w:r>
      <w:r>
        <w:rPr>
          <w:rFonts w:hint="eastAsia" w:ascii="宋体" w:hAnsi="宋体"/>
          <w:b/>
          <w:sz w:val="28"/>
          <w:szCs w:val="28"/>
          <w:u w:val="single"/>
          <w:lang w:val="en-US" w:eastAsia="zh-CN"/>
        </w:rPr>
        <w:t xml:space="preserve">                               </w:t>
      </w:r>
    </w:p>
    <w:p>
      <w:pPr>
        <w:spacing w:line="400" w:lineRule="exact"/>
        <w:rPr>
          <w:rFonts w:ascii="宋体"/>
          <w:sz w:val="28"/>
          <w:szCs w:val="28"/>
        </w:rPr>
      </w:pPr>
    </w:p>
    <w:p>
      <w:pPr>
        <w:spacing w:line="400" w:lineRule="exact"/>
        <w:ind w:left="897" w:leftChars="427"/>
        <w:rPr>
          <w:rFonts w:hint="default" w:ascii="宋体" w:eastAsiaTheme="minorEastAsia"/>
          <w:sz w:val="28"/>
          <w:szCs w:val="28"/>
          <w:lang w:val="en-US" w:eastAsia="zh-CN"/>
        </w:rPr>
      </w:pPr>
      <w:r>
        <w:rPr>
          <w:rFonts w:hint="eastAsia" w:ascii="宋体" w:hAnsi="宋体"/>
          <w:b/>
          <w:sz w:val="28"/>
          <w:szCs w:val="28"/>
          <w:lang w:eastAsia="zh-CN"/>
        </w:rPr>
        <w:t>受</w:t>
      </w:r>
      <w:r>
        <w:rPr>
          <w:rFonts w:ascii="宋体" w:hAnsi="宋体"/>
          <w:b/>
          <w:sz w:val="28"/>
          <w:szCs w:val="28"/>
        </w:rPr>
        <w:t xml:space="preserve">  </w:t>
      </w:r>
      <w:r>
        <w:rPr>
          <w:rFonts w:hint="eastAsia" w:ascii="宋体" w:hAnsi="宋体"/>
          <w:b/>
          <w:sz w:val="28"/>
          <w:szCs w:val="28"/>
          <w:lang w:val="en-US" w:eastAsia="zh-CN"/>
        </w:rPr>
        <w:t xml:space="preserve"> </w:t>
      </w:r>
      <w:r>
        <w:rPr>
          <w:rFonts w:hint="eastAsia" w:ascii="宋体" w:hAnsi="宋体"/>
          <w:b/>
          <w:sz w:val="28"/>
          <w:szCs w:val="28"/>
          <w:lang w:eastAsia="zh-CN"/>
        </w:rPr>
        <w:t>托</w:t>
      </w:r>
      <w:r>
        <w:rPr>
          <w:rFonts w:ascii="宋体" w:hAnsi="宋体"/>
          <w:b/>
          <w:sz w:val="28"/>
          <w:szCs w:val="28"/>
        </w:rPr>
        <w:t xml:space="preserve">   </w:t>
      </w:r>
      <w:r>
        <w:rPr>
          <w:rFonts w:hint="eastAsia" w:ascii="宋体" w:hAnsi="宋体"/>
          <w:b/>
          <w:sz w:val="28"/>
          <w:szCs w:val="28"/>
        </w:rPr>
        <w:t>人：</w:t>
      </w:r>
      <w:r>
        <w:rPr>
          <w:rFonts w:ascii="宋体" w:hAnsi="宋体"/>
          <w:sz w:val="28"/>
          <w:szCs w:val="28"/>
          <w:u w:val="single"/>
        </w:rPr>
        <w:t xml:space="preserve"> </w:t>
      </w:r>
      <w:r>
        <w:rPr>
          <w:rFonts w:hint="eastAsia" w:ascii="宋体" w:hAnsi="宋体"/>
          <w:sz w:val="28"/>
          <w:szCs w:val="28"/>
          <w:u w:val="single"/>
          <w:lang w:val="en-US" w:eastAsia="zh-CN"/>
        </w:rPr>
        <w:t xml:space="preserve">                                </w:t>
      </w:r>
    </w:p>
    <w:p>
      <w:pPr>
        <w:spacing w:line="400" w:lineRule="exact"/>
        <w:rPr>
          <w:rFonts w:ascii="宋体"/>
          <w:sz w:val="28"/>
          <w:szCs w:val="28"/>
        </w:rPr>
      </w:pPr>
    </w:p>
    <w:p>
      <w:pPr>
        <w:spacing w:line="400" w:lineRule="exact"/>
        <w:ind w:left="897" w:leftChars="427"/>
        <w:rPr>
          <w:rFonts w:ascii="宋体"/>
          <w:sz w:val="28"/>
          <w:szCs w:val="28"/>
        </w:rPr>
      </w:pPr>
      <w:r>
        <w:rPr>
          <w:rFonts w:hint="eastAsia" w:ascii="宋体" w:hAnsi="宋体"/>
          <w:b/>
          <w:sz w:val="28"/>
          <w:szCs w:val="28"/>
        </w:rPr>
        <w:t>签</w:t>
      </w:r>
      <w:r>
        <w:rPr>
          <w:rFonts w:ascii="宋体" w:hAnsi="宋体"/>
          <w:b/>
          <w:sz w:val="28"/>
          <w:szCs w:val="28"/>
        </w:rPr>
        <w:t xml:space="preserve"> </w:t>
      </w:r>
      <w:r>
        <w:rPr>
          <w:rFonts w:hint="eastAsia" w:ascii="宋体" w:hAnsi="宋体"/>
          <w:b/>
          <w:sz w:val="28"/>
          <w:szCs w:val="28"/>
        </w:rPr>
        <w:t>订</w:t>
      </w:r>
      <w:r>
        <w:rPr>
          <w:rFonts w:ascii="宋体" w:hAnsi="宋体"/>
          <w:b/>
          <w:sz w:val="28"/>
          <w:szCs w:val="28"/>
        </w:rPr>
        <w:t xml:space="preserve"> </w:t>
      </w:r>
      <w:r>
        <w:rPr>
          <w:rFonts w:hint="eastAsia" w:ascii="宋体" w:hAnsi="宋体"/>
          <w:b/>
          <w:sz w:val="28"/>
          <w:szCs w:val="28"/>
        </w:rPr>
        <w:t>日</w:t>
      </w:r>
      <w:r>
        <w:rPr>
          <w:rFonts w:ascii="宋体" w:hAnsi="宋体"/>
          <w:b/>
          <w:sz w:val="28"/>
          <w:szCs w:val="28"/>
        </w:rPr>
        <w:t xml:space="preserve">  </w:t>
      </w:r>
      <w:r>
        <w:rPr>
          <w:rFonts w:hint="eastAsia" w:ascii="宋体" w:hAnsi="宋体"/>
          <w:b/>
          <w:sz w:val="28"/>
          <w:szCs w:val="28"/>
        </w:rPr>
        <w:t>期：</w:t>
      </w:r>
      <w:r>
        <w:rPr>
          <w:rFonts w:ascii="宋体" w:hAnsi="宋体"/>
          <w:sz w:val="28"/>
          <w:szCs w:val="28"/>
          <w:u w:val="single"/>
        </w:rPr>
        <w:t xml:space="preserve">       20</w:t>
      </w:r>
      <w:r>
        <w:rPr>
          <w:rFonts w:hint="eastAsia" w:ascii="宋体" w:hAnsi="宋体"/>
          <w:sz w:val="28"/>
          <w:szCs w:val="28"/>
          <w:u w:val="single"/>
          <w:lang w:val="en-US" w:eastAsia="zh-CN"/>
        </w:rPr>
        <w:t>22</w:t>
      </w:r>
      <w:r>
        <w:rPr>
          <w:rFonts w:hint="eastAsia" w:ascii="宋体" w:hAnsi="宋体"/>
          <w:sz w:val="28"/>
          <w:szCs w:val="28"/>
          <w:u w:val="single"/>
        </w:rPr>
        <w:t>年</w:t>
      </w:r>
      <w:r>
        <w:rPr>
          <w:rFonts w:hint="eastAsia" w:ascii="宋体" w:hAnsi="宋体"/>
          <w:sz w:val="28"/>
          <w:szCs w:val="28"/>
          <w:u w:val="single"/>
          <w:lang w:val="en-US" w:eastAsia="zh-CN"/>
        </w:rPr>
        <w:t xml:space="preserve">   </w:t>
      </w:r>
      <w:r>
        <w:rPr>
          <w:rFonts w:hint="eastAsia" w:ascii="宋体" w:hAnsi="宋体"/>
          <w:sz w:val="28"/>
          <w:szCs w:val="28"/>
          <w:u w:val="single"/>
        </w:rPr>
        <w:t>月</w:t>
      </w:r>
      <w:r>
        <w:rPr>
          <w:rFonts w:hint="eastAsia" w:ascii="宋体" w:hAnsi="宋体"/>
          <w:sz w:val="28"/>
          <w:szCs w:val="28"/>
          <w:u w:val="single"/>
          <w:lang w:val="en-US" w:eastAsia="zh-CN"/>
        </w:rPr>
        <w:t xml:space="preserve">  日</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400" w:lineRule="exact"/>
        <w:rPr>
          <w:rFonts w:ascii="宋体"/>
          <w:sz w:val="28"/>
          <w:szCs w:val="28"/>
        </w:rPr>
      </w:pPr>
      <w:r>
        <w:rPr>
          <w:rFonts w:ascii="宋体" w:hAnsi="宋体"/>
          <w:sz w:val="28"/>
          <w:szCs w:val="28"/>
        </w:rPr>
        <w:t xml:space="preserve"> </w:t>
      </w:r>
    </w:p>
    <w:p>
      <w:pPr>
        <w:spacing w:line="400" w:lineRule="exact"/>
        <w:rPr>
          <w:rFonts w:ascii="宋体"/>
          <w:sz w:val="28"/>
          <w:szCs w:val="28"/>
        </w:rPr>
      </w:pPr>
    </w:p>
    <w:p>
      <w:pPr>
        <w:spacing w:line="400" w:lineRule="exact"/>
        <w:rPr>
          <w:rFonts w:ascii="宋体"/>
          <w:sz w:val="28"/>
          <w:szCs w:val="28"/>
        </w:rPr>
      </w:pPr>
    </w:p>
    <w:p>
      <w:pPr>
        <w:spacing w:line="400" w:lineRule="exact"/>
        <w:rPr>
          <w:rFonts w:ascii="宋体"/>
          <w:sz w:val="28"/>
          <w:szCs w:val="28"/>
        </w:rPr>
      </w:pPr>
    </w:p>
    <w:tbl>
      <w:tblPr>
        <w:tblStyle w:val="11"/>
        <w:tblW w:w="5155" w:type="dxa"/>
        <w:jc w:val="center"/>
        <w:tblLayout w:type="fixed"/>
        <w:tblCellMar>
          <w:top w:w="0" w:type="dxa"/>
          <w:left w:w="108" w:type="dxa"/>
          <w:bottom w:w="0" w:type="dxa"/>
          <w:right w:w="108" w:type="dxa"/>
        </w:tblCellMar>
      </w:tblPr>
      <w:tblGrid>
        <w:gridCol w:w="4149"/>
        <w:gridCol w:w="1006"/>
      </w:tblGrid>
      <w:tr>
        <w:tblPrEx>
          <w:tblCellMar>
            <w:top w:w="0" w:type="dxa"/>
            <w:left w:w="108" w:type="dxa"/>
            <w:bottom w:w="0" w:type="dxa"/>
            <w:right w:w="108" w:type="dxa"/>
          </w:tblCellMar>
        </w:tblPrEx>
        <w:trPr>
          <w:trHeight w:val="567" w:hRule="atLeast"/>
          <w:jc w:val="center"/>
        </w:trPr>
        <w:tc>
          <w:tcPr>
            <w:tcW w:w="4149" w:type="dxa"/>
            <w:vAlign w:val="center"/>
          </w:tcPr>
          <w:p>
            <w:pPr>
              <w:adjustRightInd w:val="0"/>
              <w:snapToGrid w:val="0"/>
              <w:ind w:left="-105" w:leftChars="-50" w:right="-105" w:rightChars="-50"/>
              <w:jc w:val="center"/>
              <w:rPr>
                <w:rFonts w:ascii="宋体"/>
                <w:sz w:val="36"/>
                <w:szCs w:val="36"/>
              </w:rPr>
            </w:pPr>
            <w:r>
              <w:rPr>
                <w:rFonts w:hint="eastAsia" w:ascii="宋体" w:hAnsi="宋体"/>
                <w:spacing w:val="20"/>
                <w:sz w:val="36"/>
                <w:szCs w:val="36"/>
              </w:rPr>
              <w:t>中华人民共和国建设</w:t>
            </w:r>
            <w:r>
              <w:rPr>
                <w:rFonts w:hint="eastAsia" w:ascii="宋体" w:hAnsi="宋体"/>
                <w:sz w:val="36"/>
                <w:szCs w:val="36"/>
              </w:rPr>
              <w:t>部</w:t>
            </w:r>
          </w:p>
        </w:tc>
        <w:tc>
          <w:tcPr>
            <w:tcW w:w="1006" w:type="dxa"/>
            <w:vMerge w:val="restart"/>
            <w:vAlign w:val="center"/>
          </w:tcPr>
          <w:p>
            <w:pPr>
              <w:adjustRightInd w:val="0"/>
              <w:snapToGrid w:val="0"/>
              <w:ind w:left="-105" w:leftChars="-50" w:right="-105" w:rightChars="-50"/>
              <w:jc w:val="center"/>
              <w:rPr>
                <w:rFonts w:ascii="宋体"/>
                <w:sz w:val="28"/>
                <w:szCs w:val="28"/>
              </w:rPr>
            </w:pPr>
            <w:r>
              <w:rPr>
                <w:rFonts w:hint="eastAsia" w:ascii="宋体" w:hAnsi="宋体"/>
                <w:sz w:val="32"/>
                <w:szCs w:val="32"/>
              </w:rPr>
              <w:t>监</w:t>
            </w:r>
            <w:r>
              <w:rPr>
                <w:rFonts w:ascii="宋体" w:hAnsi="宋体"/>
                <w:sz w:val="32"/>
                <w:szCs w:val="32"/>
              </w:rPr>
              <w:t xml:space="preserve"> </w:t>
            </w:r>
            <w:r>
              <w:rPr>
                <w:rFonts w:hint="eastAsia" w:ascii="宋体" w:hAnsi="宋体"/>
                <w:sz w:val="32"/>
                <w:szCs w:val="32"/>
              </w:rPr>
              <w:t>制</w:t>
            </w:r>
          </w:p>
        </w:tc>
      </w:tr>
      <w:tr>
        <w:tblPrEx>
          <w:tblCellMar>
            <w:top w:w="0" w:type="dxa"/>
            <w:left w:w="108" w:type="dxa"/>
            <w:bottom w:w="0" w:type="dxa"/>
            <w:right w:w="108" w:type="dxa"/>
          </w:tblCellMar>
        </w:tblPrEx>
        <w:trPr>
          <w:trHeight w:val="567" w:hRule="atLeast"/>
          <w:jc w:val="center"/>
        </w:trPr>
        <w:tc>
          <w:tcPr>
            <w:tcW w:w="4149" w:type="dxa"/>
            <w:vAlign w:val="center"/>
          </w:tcPr>
          <w:p>
            <w:pPr>
              <w:adjustRightInd w:val="0"/>
              <w:snapToGrid w:val="0"/>
              <w:ind w:left="-105" w:leftChars="-50" w:right="-105" w:rightChars="-50"/>
              <w:jc w:val="center"/>
              <w:rPr>
                <w:rFonts w:ascii="宋体"/>
                <w:sz w:val="36"/>
                <w:szCs w:val="36"/>
              </w:rPr>
            </w:pPr>
            <w:r>
              <w:rPr>
                <w:rFonts w:hint="eastAsia" w:ascii="宋体" w:hAnsi="宋体"/>
                <w:spacing w:val="42"/>
                <w:sz w:val="36"/>
                <w:szCs w:val="36"/>
              </w:rPr>
              <w:t>国家工商行政管理</w:t>
            </w:r>
            <w:r>
              <w:rPr>
                <w:rFonts w:hint="eastAsia" w:ascii="宋体" w:hAnsi="宋体"/>
                <w:sz w:val="36"/>
                <w:szCs w:val="36"/>
              </w:rPr>
              <w:t>局</w:t>
            </w:r>
          </w:p>
        </w:tc>
        <w:tc>
          <w:tcPr>
            <w:tcW w:w="1006" w:type="dxa"/>
            <w:vMerge w:val="continue"/>
          </w:tcPr>
          <w:p>
            <w:pPr>
              <w:spacing w:line="400" w:lineRule="exact"/>
              <w:rPr>
                <w:rFonts w:ascii="宋体"/>
                <w:sz w:val="28"/>
                <w:szCs w:val="28"/>
              </w:rPr>
            </w:pPr>
          </w:p>
        </w:tc>
      </w:tr>
    </w:tbl>
    <w:p>
      <w:pPr>
        <w:adjustRightInd w:val="0"/>
        <w:snapToGrid w:val="0"/>
        <w:spacing w:line="560" w:lineRule="exact"/>
        <w:rPr>
          <w:snapToGrid w:val="0"/>
          <w:kern w:val="28"/>
          <w:sz w:val="28"/>
          <w:szCs w:val="28"/>
        </w:rPr>
        <w:sectPr>
          <w:headerReference r:id="rId3" w:type="default"/>
          <w:pgSz w:w="11906" w:h="16838"/>
          <w:pgMar w:top="1418" w:right="1418" w:bottom="1418" w:left="1418" w:header="1134" w:footer="1021" w:gutter="0"/>
          <w:cols w:space="425" w:num="1"/>
          <w:docGrid w:type="lines" w:linePitch="312" w:charSpace="0"/>
        </w:sectPr>
      </w:pPr>
    </w:p>
    <w:p>
      <w:pPr>
        <w:adjustRightInd w:val="0"/>
        <w:snapToGrid w:val="0"/>
        <w:spacing w:line="560" w:lineRule="exact"/>
        <w:rPr>
          <w:rFonts w:hint="default" w:ascii="仿宋" w:hAnsi="仿宋" w:eastAsia="仿宋" w:cs="仿宋"/>
          <w:b/>
          <w:snapToGrid w:val="0"/>
          <w:kern w:val="28"/>
          <w:sz w:val="28"/>
          <w:szCs w:val="28"/>
          <w:lang w:val="en-US" w:eastAsia="zh-CN"/>
        </w:rPr>
      </w:pPr>
      <w:r>
        <w:rPr>
          <w:rFonts w:hint="eastAsia" w:ascii="仿宋_GB2312" w:eastAsia="仿宋_GB2312"/>
          <w:b/>
          <w:snapToGrid w:val="0"/>
          <w:kern w:val="28"/>
          <w:sz w:val="28"/>
          <w:szCs w:val="28"/>
        </w:rPr>
        <w:t>委托人</w:t>
      </w:r>
      <w:r>
        <w:rPr>
          <w:rFonts w:hint="eastAsia" w:ascii="仿宋" w:hAnsi="仿宋" w:eastAsia="仿宋" w:cs="仿宋"/>
          <w:b/>
          <w:snapToGrid w:val="0"/>
          <w:kern w:val="28"/>
          <w:sz w:val="28"/>
          <w:szCs w:val="28"/>
        </w:rPr>
        <w:t>：</w:t>
      </w:r>
      <w:r>
        <w:rPr>
          <w:rFonts w:hint="eastAsia" w:ascii="仿宋" w:hAnsi="仿宋" w:eastAsia="仿宋" w:cs="仿宋"/>
          <w:b/>
          <w:sz w:val="28"/>
          <w:szCs w:val="28"/>
          <w:u w:val="single"/>
          <w:lang w:val="en-US" w:eastAsia="zh-CN"/>
        </w:rPr>
        <w:t xml:space="preserve"> 合肥通源置业有限公司  </w:t>
      </w:r>
    </w:p>
    <w:p>
      <w:pPr>
        <w:adjustRightInd w:val="0"/>
        <w:snapToGrid w:val="0"/>
        <w:spacing w:line="560" w:lineRule="exact"/>
        <w:rPr>
          <w:rFonts w:hint="default" w:ascii="仿宋" w:hAnsi="仿宋" w:eastAsia="仿宋" w:cs="仿宋"/>
          <w:b/>
          <w:snapToGrid w:val="0"/>
          <w:kern w:val="28"/>
          <w:sz w:val="28"/>
          <w:szCs w:val="28"/>
          <w:lang w:val="en-US" w:eastAsia="zh-CN"/>
        </w:rPr>
      </w:pPr>
      <w:r>
        <w:rPr>
          <w:rFonts w:hint="eastAsia" w:ascii="仿宋" w:hAnsi="仿宋" w:eastAsia="仿宋" w:cs="仿宋"/>
          <w:b/>
          <w:snapToGrid w:val="0"/>
          <w:kern w:val="28"/>
          <w:sz w:val="28"/>
          <w:szCs w:val="28"/>
        </w:rPr>
        <w:t>受托人：</w:t>
      </w:r>
      <w:r>
        <w:rPr>
          <w:rFonts w:hint="eastAsia" w:ascii="仿宋" w:hAnsi="仿宋" w:eastAsia="仿宋" w:cs="仿宋"/>
          <w:b/>
          <w:sz w:val="28"/>
          <w:szCs w:val="28"/>
          <w:u w:val="single"/>
          <w:lang w:val="en-US" w:eastAsia="zh-CN"/>
        </w:rPr>
        <w:t xml:space="preserve">                       </w:t>
      </w:r>
    </w:p>
    <w:p>
      <w:pPr>
        <w:adjustRightInd w:val="0"/>
        <w:snapToGrid w:val="0"/>
        <w:spacing w:line="560" w:lineRule="exact"/>
        <w:ind w:firstLine="560" w:firstLineChars="200"/>
        <w:rPr>
          <w:rFonts w:ascii="仿宋_GB2312" w:eastAsia="仿宋_GB2312"/>
          <w:snapToGrid w:val="0"/>
          <w:kern w:val="28"/>
          <w:sz w:val="28"/>
          <w:szCs w:val="28"/>
        </w:rPr>
      </w:pPr>
      <w:r>
        <w:rPr>
          <w:rFonts w:hint="eastAsia" w:ascii="仿宋_GB2312" w:eastAsia="仿宋_GB2312"/>
          <w:snapToGrid w:val="0"/>
          <w:kern w:val="28"/>
          <w:sz w:val="28"/>
          <w:szCs w:val="28"/>
          <w:lang w:eastAsia="zh-CN"/>
        </w:rPr>
        <w:t>委托人</w:t>
      </w:r>
      <w:r>
        <w:rPr>
          <w:rFonts w:hint="eastAsia" w:ascii="仿宋_GB2312" w:eastAsia="仿宋_GB2312"/>
          <w:snapToGrid w:val="0"/>
          <w:kern w:val="28"/>
          <w:sz w:val="28"/>
          <w:szCs w:val="28"/>
        </w:rPr>
        <w:t>委托</w:t>
      </w:r>
      <w:r>
        <w:rPr>
          <w:rFonts w:hint="eastAsia" w:ascii="仿宋_GB2312" w:eastAsia="仿宋_GB2312"/>
          <w:snapToGrid w:val="0"/>
          <w:kern w:val="28"/>
          <w:sz w:val="28"/>
          <w:szCs w:val="28"/>
          <w:lang w:eastAsia="zh-CN"/>
        </w:rPr>
        <w:t>受托人</w:t>
      </w:r>
      <w:r>
        <w:rPr>
          <w:rFonts w:hint="eastAsia" w:ascii="仿宋_GB2312" w:eastAsia="仿宋_GB2312"/>
          <w:snapToGrid w:val="0"/>
          <w:kern w:val="28"/>
          <w:sz w:val="28"/>
          <w:szCs w:val="28"/>
        </w:rPr>
        <w:t>承担</w:t>
      </w:r>
      <w:r>
        <w:rPr>
          <w:rFonts w:ascii="仿宋_GB2312" w:eastAsia="仿宋_GB2312"/>
          <w:sz w:val="28"/>
          <w:szCs w:val="28"/>
          <w:u w:val="single"/>
        </w:rPr>
        <w:t xml:space="preserve"> </w:t>
      </w:r>
      <w:r>
        <w:rPr>
          <w:rFonts w:hint="eastAsia" w:ascii="仿宋_GB2312" w:eastAsia="仿宋_GB2312"/>
          <w:sz w:val="28"/>
          <w:szCs w:val="28"/>
          <w:u w:val="single"/>
          <w:lang w:val="en-US" w:eastAsia="zh-CN"/>
        </w:rPr>
        <w:t>合肥市蜀山区SS202119地块基坑支护</w:t>
      </w:r>
      <w:r>
        <w:rPr>
          <w:rFonts w:ascii="仿宋_GB2312" w:eastAsia="仿宋_GB2312"/>
          <w:sz w:val="28"/>
          <w:szCs w:val="28"/>
          <w:u w:val="single"/>
        </w:rPr>
        <w:t xml:space="preserve"> </w:t>
      </w:r>
      <w:r>
        <w:rPr>
          <w:rFonts w:hint="eastAsia" w:ascii="仿宋_GB2312" w:eastAsia="仿宋_GB2312"/>
          <w:snapToGrid w:val="0"/>
          <w:kern w:val="28"/>
          <w:sz w:val="28"/>
          <w:szCs w:val="28"/>
        </w:rPr>
        <w:t>工程项目的施工图设计任务，根据《中华人民共和国合同法》、《中华人民共和国建筑法》、《建设工程勘察设计市场管理规定》及国家有关法规，经</w:t>
      </w:r>
      <w:r>
        <w:rPr>
          <w:rFonts w:hint="eastAsia" w:ascii="仿宋_GB2312" w:eastAsia="仿宋_GB2312"/>
          <w:snapToGrid w:val="0"/>
          <w:kern w:val="28"/>
          <w:sz w:val="28"/>
          <w:szCs w:val="28"/>
          <w:lang w:eastAsia="zh-CN"/>
        </w:rPr>
        <w:t>委托人</w:t>
      </w:r>
      <w:r>
        <w:rPr>
          <w:rFonts w:hint="eastAsia" w:ascii="仿宋_GB2312" w:eastAsia="仿宋_GB2312"/>
          <w:snapToGrid w:val="0"/>
          <w:kern w:val="28"/>
          <w:sz w:val="28"/>
          <w:szCs w:val="28"/>
        </w:rPr>
        <w:t>、</w:t>
      </w:r>
      <w:r>
        <w:rPr>
          <w:rFonts w:hint="eastAsia" w:ascii="仿宋_GB2312" w:eastAsia="仿宋_GB2312"/>
          <w:snapToGrid w:val="0"/>
          <w:kern w:val="28"/>
          <w:sz w:val="28"/>
          <w:szCs w:val="28"/>
          <w:lang w:eastAsia="zh-CN"/>
        </w:rPr>
        <w:t>受托人</w:t>
      </w:r>
      <w:r>
        <w:rPr>
          <w:rFonts w:hint="eastAsia" w:ascii="仿宋_GB2312" w:eastAsia="仿宋_GB2312"/>
          <w:snapToGrid w:val="0"/>
          <w:kern w:val="28"/>
          <w:sz w:val="28"/>
          <w:szCs w:val="28"/>
        </w:rPr>
        <w:t>协商一致签订本合同。</w:t>
      </w:r>
    </w:p>
    <w:p>
      <w:pPr>
        <w:adjustRightInd w:val="0"/>
        <w:snapToGrid w:val="0"/>
        <w:spacing w:line="560" w:lineRule="exact"/>
        <w:rPr>
          <w:rFonts w:ascii="仿宋_GB2312" w:eastAsia="仿宋_GB2312"/>
          <w:snapToGrid w:val="0"/>
          <w:kern w:val="28"/>
          <w:sz w:val="28"/>
          <w:szCs w:val="28"/>
        </w:rPr>
      </w:pPr>
      <w:r>
        <w:rPr>
          <w:rFonts w:hint="eastAsia" w:ascii="仿宋_GB2312" w:eastAsia="仿宋_GB2312"/>
          <w:b/>
          <w:snapToGrid w:val="0"/>
          <w:kern w:val="28"/>
          <w:sz w:val="28"/>
          <w:szCs w:val="28"/>
        </w:rPr>
        <w:t>第一条</w:t>
      </w:r>
      <w:r>
        <w:rPr>
          <w:rFonts w:ascii="仿宋_GB2312" w:eastAsia="仿宋_GB2312"/>
          <w:b/>
          <w:snapToGrid w:val="0"/>
          <w:kern w:val="28"/>
          <w:sz w:val="28"/>
          <w:szCs w:val="28"/>
        </w:rPr>
        <w:t xml:space="preserve">  </w:t>
      </w:r>
      <w:r>
        <w:rPr>
          <w:rFonts w:hint="eastAsia" w:ascii="仿宋_GB2312" w:eastAsia="仿宋_GB2312"/>
          <w:b/>
          <w:snapToGrid w:val="0"/>
          <w:kern w:val="28"/>
          <w:sz w:val="28"/>
          <w:szCs w:val="28"/>
        </w:rPr>
        <w:t>工程概况</w:t>
      </w:r>
    </w:p>
    <w:p>
      <w:pPr>
        <w:adjustRightInd w:val="0"/>
        <w:snapToGrid w:val="0"/>
        <w:spacing w:line="560" w:lineRule="exact"/>
        <w:ind w:firstLine="560" w:firstLineChars="200"/>
        <w:rPr>
          <w:rFonts w:ascii="仿宋_GB2312" w:hAnsi="宋体" w:eastAsia="仿宋_GB2312"/>
          <w:snapToGrid w:val="0"/>
          <w:kern w:val="28"/>
          <w:sz w:val="28"/>
          <w:szCs w:val="28"/>
        </w:rPr>
      </w:pPr>
      <w:r>
        <w:rPr>
          <w:rFonts w:ascii="仿宋_GB2312" w:hAnsi="宋体" w:eastAsia="仿宋_GB2312"/>
          <w:snapToGrid w:val="0"/>
          <w:kern w:val="28"/>
          <w:sz w:val="28"/>
          <w:szCs w:val="28"/>
        </w:rPr>
        <w:t xml:space="preserve">1.1 </w:t>
      </w:r>
      <w:r>
        <w:rPr>
          <w:rFonts w:hint="eastAsia" w:ascii="仿宋_GB2312" w:hAnsi="宋体" w:eastAsia="仿宋_GB2312"/>
          <w:snapToGrid w:val="0"/>
          <w:kern w:val="28"/>
          <w:sz w:val="28"/>
          <w:szCs w:val="28"/>
        </w:rPr>
        <w:t>工程名称：</w:t>
      </w:r>
      <w:r>
        <w:rPr>
          <w:rFonts w:hint="eastAsia" w:ascii="仿宋_GB2312" w:eastAsia="仿宋_GB2312"/>
          <w:sz w:val="28"/>
          <w:szCs w:val="28"/>
          <w:u w:val="single"/>
          <w:lang w:val="en-US" w:eastAsia="zh-CN"/>
        </w:rPr>
        <w:t>合肥市蜀山区SS202119地块基坑支护</w:t>
      </w:r>
      <w:r>
        <w:rPr>
          <w:rFonts w:hint="eastAsia" w:ascii="仿宋_GB2312" w:eastAsia="仿宋_GB2312"/>
          <w:sz w:val="28"/>
          <w:szCs w:val="28"/>
          <w:u w:val="single"/>
        </w:rPr>
        <w:t>设计</w:t>
      </w:r>
    </w:p>
    <w:p>
      <w:pPr>
        <w:spacing w:line="400" w:lineRule="exact"/>
        <w:ind w:firstLine="560" w:firstLineChars="200"/>
        <w:rPr>
          <w:rFonts w:ascii="仿宋_GB2312" w:hAnsi="宋体" w:eastAsia="仿宋_GB2312"/>
          <w:snapToGrid w:val="0"/>
          <w:kern w:val="28"/>
          <w:sz w:val="28"/>
          <w:szCs w:val="28"/>
        </w:rPr>
      </w:pPr>
      <w:r>
        <w:rPr>
          <w:rFonts w:ascii="仿宋_GB2312" w:hAnsi="宋体" w:eastAsia="仿宋_GB2312"/>
          <w:snapToGrid w:val="0"/>
          <w:kern w:val="28"/>
          <w:sz w:val="28"/>
          <w:szCs w:val="28"/>
        </w:rPr>
        <w:t xml:space="preserve">1.2 </w:t>
      </w:r>
      <w:r>
        <w:rPr>
          <w:rFonts w:hint="eastAsia" w:ascii="仿宋_GB2312" w:hAnsi="宋体" w:eastAsia="仿宋_GB2312"/>
          <w:snapToGrid w:val="0"/>
          <w:kern w:val="28"/>
          <w:sz w:val="28"/>
          <w:szCs w:val="28"/>
        </w:rPr>
        <w:t>工程地点：</w:t>
      </w:r>
      <w:r>
        <w:rPr>
          <w:rFonts w:hint="eastAsia" w:ascii="仿宋_GB2312" w:eastAsia="仿宋_GB2312"/>
          <w:sz w:val="28"/>
          <w:szCs w:val="28"/>
          <w:u w:val="single"/>
          <w:lang w:val="en-US" w:eastAsia="zh-CN"/>
        </w:rPr>
        <w:t xml:space="preserve">                               </w:t>
      </w:r>
      <w:r>
        <w:rPr>
          <w:rFonts w:ascii="仿宋_GB2312" w:eastAsia="仿宋_GB2312"/>
          <w:sz w:val="28"/>
          <w:szCs w:val="28"/>
          <w:u w:val="single"/>
        </w:rPr>
        <w:t xml:space="preserve">    </w:t>
      </w:r>
    </w:p>
    <w:p>
      <w:pPr>
        <w:adjustRightInd w:val="0"/>
        <w:snapToGrid w:val="0"/>
        <w:spacing w:line="560" w:lineRule="exact"/>
        <w:ind w:firstLine="560" w:firstLineChars="200"/>
        <w:rPr>
          <w:rFonts w:ascii="仿宋_GB2312" w:hAnsi="宋体" w:eastAsia="仿宋_GB2312"/>
          <w:snapToGrid w:val="0"/>
          <w:kern w:val="28"/>
          <w:sz w:val="28"/>
          <w:szCs w:val="28"/>
          <w:u w:val="single"/>
        </w:rPr>
      </w:pPr>
      <w:r>
        <w:rPr>
          <w:rFonts w:ascii="仿宋_GB2312" w:hAnsi="宋体" w:eastAsia="仿宋_GB2312"/>
          <w:snapToGrid w:val="0"/>
          <w:kern w:val="28"/>
          <w:sz w:val="28"/>
          <w:szCs w:val="28"/>
        </w:rPr>
        <w:t xml:space="preserve">1.3 </w:t>
      </w:r>
      <w:r>
        <w:rPr>
          <w:rFonts w:hint="eastAsia" w:ascii="仿宋_GB2312" w:hAnsi="宋体" w:eastAsia="仿宋_GB2312"/>
          <w:snapToGrid w:val="0"/>
          <w:kern w:val="28"/>
          <w:sz w:val="28"/>
          <w:szCs w:val="28"/>
        </w:rPr>
        <w:t>工程立项批准文件号、日期：</w:t>
      </w:r>
      <w:r>
        <w:rPr>
          <w:rFonts w:ascii="仿宋_GB2312" w:hAnsi="宋体" w:eastAsia="仿宋_GB2312"/>
          <w:snapToGrid w:val="0"/>
          <w:kern w:val="28"/>
          <w:sz w:val="28"/>
          <w:szCs w:val="28"/>
          <w:u w:val="single"/>
        </w:rPr>
        <w:t xml:space="preserve">   </w:t>
      </w:r>
      <w:r>
        <w:rPr>
          <w:rFonts w:hint="eastAsia" w:ascii="仿宋_GB2312" w:hAnsi="宋体" w:eastAsia="仿宋_GB2312"/>
          <w:snapToGrid w:val="0"/>
          <w:kern w:val="28"/>
          <w:sz w:val="28"/>
          <w:szCs w:val="28"/>
          <w:u w:val="single"/>
        </w:rPr>
        <w:t xml:space="preserve">  </w:t>
      </w:r>
      <w:r>
        <w:rPr>
          <w:rFonts w:ascii="仿宋_GB2312" w:hAnsi="宋体" w:eastAsia="仿宋_GB2312"/>
          <w:snapToGrid w:val="0"/>
          <w:kern w:val="28"/>
          <w:sz w:val="28"/>
          <w:szCs w:val="28"/>
          <w:u w:val="single"/>
        </w:rPr>
        <w:t xml:space="preserve"> /     </w:t>
      </w:r>
      <w:r>
        <w:rPr>
          <w:rFonts w:hint="eastAsia" w:ascii="仿宋_GB2312" w:hAnsi="宋体" w:eastAsia="仿宋_GB2312"/>
          <w:snapToGrid w:val="0"/>
          <w:kern w:val="28"/>
          <w:sz w:val="28"/>
          <w:szCs w:val="28"/>
          <w:u w:val="single"/>
        </w:rPr>
        <w:t xml:space="preserve"> </w:t>
      </w:r>
      <w:r>
        <w:rPr>
          <w:rFonts w:ascii="仿宋_GB2312" w:hAnsi="宋体" w:eastAsia="仿宋_GB2312"/>
          <w:snapToGrid w:val="0"/>
          <w:kern w:val="28"/>
          <w:sz w:val="28"/>
          <w:szCs w:val="28"/>
          <w:u w:val="single"/>
        </w:rPr>
        <w:t xml:space="preserve">   </w:t>
      </w:r>
    </w:p>
    <w:p>
      <w:pPr>
        <w:adjustRightInd w:val="0"/>
        <w:snapToGrid w:val="0"/>
        <w:spacing w:line="560" w:lineRule="exact"/>
        <w:ind w:firstLine="560" w:firstLineChars="200"/>
        <w:rPr>
          <w:rFonts w:ascii="仿宋_GB2312" w:hAnsi="宋体" w:eastAsia="仿宋_GB2312"/>
          <w:snapToGrid w:val="0"/>
          <w:kern w:val="28"/>
          <w:sz w:val="28"/>
          <w:szCs w:val="28"/>
          <w:u w:val="single"/>
        </w:rPr>
      </w:pPr>
      <w:r>
        <w:rPr>
          <w:rFonts w:ascii="仿宋_GB2312" w:hAnsi="宋体" w:eastAsia="仿宋_GB2312"/>
          <w:snapToGrid w:val="0"/>
          <w:kern w:val="28"/>
          <w:sz w:val="28"/>
          <w:szCs w:val="28"/>
        </w:rPr>
        <w:t xml:space="preserve">1.4 </w:t>
      </w:r>
      <w:r>
        <w:rPr>
          <w:rFonts w:hint="eastAsia" w:ascii="仿宋_GB2312" w:hAnsi="宋体" w:eastAsia="仿宋_GB2312"/>
          <w:snapToGrid w:val="0"/>
          <w:kern w:val="28"/>
          <w:sz w:val="28"/>
          <w:szCs w:val="28"/>
        </w:rPr>
        <w:t>工程任务委托文号、日期：</w:t>
      </w:r>
      <w:r>
        <w:rPr>
          <w:rFonts w:ascii="仿宋_GB2312" w:hAnsi="宋体" w:eastAsia="仿宋_GB2312"/>
          <w:snapToGrid w:val="0"/>
          <w:kern w:val="28"/>
          <w:sz w:val="28"/>
          <w:szCs w:val="28"/>
          <w:u w:val="single"/>
        </w:rPr>
        <w:t xml:space="preserve">  </w:t>
      </w:r>
      <w:r>
        <w:rPr>
          <w:rFonts w:hint="eastAsia" w:ascii="仿宋_GB2312" w:hAnsi="宋体" w:eastAsia="仿宋_GB2312"/>
          <w:snapToGrid w:val="0"/>
          <w:kern w:val="28"/>
          <w:sz w:val="28"/>
          <w:szCs w:val="28"/>
          <w:u w:val="single"/>
        </w:rPr>
        <w:t xml:space="preserve">  </w:t>
      </w:r>
      <w:r>
        <w:rPr>
          <w:rFonts w:ascii="仿宋_GB2312" w:hAnsi="宋体" w:eastAsia="仿宋_GB2312"/>
          <w:snapToGrid w:val="0"/>
          <w:kern w:val="28"/>
          <w:sz w:val="28"/>
          <w:szCs w:val="28"/>
          <w:u w:val="single"/>
        </w:rPr>
        <w:t xml:space="preserve">  </w:t>
      </w:r>
      <w:r>
        <w:rPr>
          <w:rFonts w:hint="eastAsia" w:ascii="仿宋_GB2312" w:hAnsi="宋体" w:eastAsia="仿宋_GB2312"/>
          <w:snapToGrid w:val="0"/>
          <w:kern w:val="28"/>
          <w:sz w:val="28"/>
          <w:szCs w:val="28"/>
          <w:u w:val="single"/>
        </w:rPr>
        <w:t xml:space="preserve">  </w:t>
      </w:r>
      <w:r>
        <w:rPr>
          <w:rFonts w:ascii="仿宋_GB2312" w:hAnsi="宋体" w:eastAsia="仿宋_GB2312"/>
          <w:snapToGrid w:val="0"/>
          <w:kern w:val="28"/>
          <w:sz w:val="28"/>
          <w:szCs w:val="28"/>
          <w:u w:val="single"/>
        </w:rPr>
        <w:t xml:space="preserve">/  </w:t>
      </w:r>
      <w:r>
        <w:rPr>
          <w:rFonts w:hint="eastAsia" w:ascii="仿宋_GB2312" w:hAnsi="宋体" w:eastAsia="仿宋_GB2312"/>
          <w:snapToGrid w:val="0"/>
          <w:kern w:val="28"/>
          <w:sz w:val="28"/>
          <w:szCs w:val="28"/>
          <w:u w:val="single"/>
        </w:rPr>
        <w:t xml:space="preserve">   </w:t>
      </w:r>
      <w:r>
        <w:rPr>
          <w:rFonts w:ascii="仿宋_GB2312" w:hAnsi="宋体" w:eastAsia="仿宋_GB2312"/>
          <w:snapToGrid w:val="0"/>
          <w:kern w:val="28"/>
          <w:sz w:val="28"/>
          <w:szCs w:val="28"/>
          <w:u w:val="single"/>
        </w:rPr>
        <w:t xml:space="preserve">    </w:t>
      </w:r>
    </w:p>
    <w:p>
      <w:pPr>
        <w:adjustRightInd w:val="0"/>
        <w:snapToGrid w:val="0"/>
        <w:spacing w:line="560" w:lineRule="exact"/>
        <w:ind w:firstLine="560" w:firstLineChars="200"/>
        <w:rPr>
          <w:rFonts w:ascii="仿宋_GB2312" w:hAnsi="宋体" w:eastAsia="仿宋_GB2312"/>
          <w:snapToGrid w:val="0"/>
          <w:kern w:val="28"/>
          <w:sz w:val="28"/>
          <w:szCs w:val="28"/>
          <w:u w:val="single"/>
        </w:rPr>
      </w:pPr>
      <w:r>
        <w:rPr>
          <w:rFonts w:ascii="仿宋_GB2312" w:hAnsi="宋体" w:eastAsia="仿宋_GB2312"/>
          <w:snapToGrid w:val="0"/>
          <w:kern w:val="28"/>
          <w:sz w:val="28"/>
          <w:szCs w:val="28"/>
        </w:rPr>
        <w:t xml:space="preserve">1.5 </w:t>
      </w:r>
      <w:r>
        <w:rPr>
          <w:rFonts w:hint="eastAsia" w:ascii="仿宋_GB2312" w:hAnsi="宋体" w:eastAsia="仿宋_GB2312"/>
          <w:snapToGrid w:val="0"/>
          <w:kern w:val="28"/>
          <w:sz w:val="28"/>
          <w:szCs w:val="28"/>
        </w:rPr>
        <w:t>工程规模、特征：</w:t>
      </w:r>
      <w:r>
        <w:rPr>
          <w:rFonts w:hint="eastAsia" w:ascii="仿宋_GB2312" w:hAnsi="宋体" w:eastAsia="仿宋_GB2312"/>
          <w:snapToGrid w:val="0"/>
          <w:kern w:val="28"/>
          <w:sz w:val="28"/>
          <w:szCs w:val="28"/>
          <w:u w:val="single"/>
          <w:lang w:val="en-US" w:eastAsia="zh-CN"/>
        </w:rPr>
        <w:t xml:space="preserve">         </w:t>
      </w:r>
      <w:r>
        <w:rPr>
          <w:rFonts w:ascii="仿宋_GB2312" w:hAnsi="宋体" w:eastAsia="仿宋_GB2312"/>
          <w:snapToGrid w:val="0"/>
          <w:kern w:val="28"/>
          <w:sz w:val="28"/>
          <w:szCs w:val="28"/>
          <w:u w:val="single"/>
        </w:rPr>
        <w:t xml:space="preserve"> </w:t>
      </w:r>
    </w:p>
    <w:p>
      <w:pPr>
        <w:adjustRightInd w:val="0"/>
        <w:snapToGrid w:val="0"/>
        <w:spacing w:line="560" w:lineRule="exact"/>
        <w:ind w:firstLine="560" w:firstLineChars="200"/>
        <w:rPr>
          <w:rFonts w:ascii="仿宋_GB2312" w:hAnsi="宋体" w:eastAsia="仿宋_GB2312"/>
          <w:snapToGrid w:val="0"/>
          <w:kern w:val="28"/>
          <w:sz w:val="28"/>
          <w:szCs w:val="28"/>
        </w:rPr>
      </w:pPr>
      <w:r>
        <w:rPr>
          <w:rFonts w:ascii="仿宋_GB2312" w:hAnsi="宋体" w:eastAsia="仿宋_GB2312"/>
          <w:snapToGrid w:val="0"/>
          <w:kern w:val="28"/>
          <w:sz w:val="28"/>
          <w:szCs w:val="28"/>
        </w:rPr>
        <w:t xml:space="preserve">1.6 </w:t>
      </w:r>
      <w:r>
        <w:rPr>
          <w:rFonts w:hint="eastAsia" w:ascii="仿宋_GB2312" w:hAnsi="宋体" w:eastAsia="仿宋_GB2312"/>
          <w:snapToGrid w:val="0"/>
          <w:kern w:val="28"/>
          <w:sz w:val="28"/>
          <w:szCs w:val="28"/>
        </w:rPr>
        <w:t>工程任务</w:t>
      </w:r>
      <w:r>
        <w:rPr>
          <w:rFonts w:ascii="仿宋_GB2312" w:hAnsi="宋体" w:eastAsia="仿宋_GB2312"/>
          <w:snapToGrid w:val="0"/>
          <w:kern w:val="28"/>
          <w:sz w:val="28"/>
          <w:szCs w:val="28"/>
        </w:rPr>
        <w:t>(</w:t>
      </w:r>
      <w:r>
        <w:rPr>
          <w:rFonts w:hint="eastAsia" w:ascii="仿宋_GB2312" w:hAnsi="宋体" w:eastAsia="仿宋_GB2312"/>
          <w:snapToGrid w:val="0"/>
          <w:kern w:val="28"/>
          <w:sz w:val="28"/>
          <w:szCs w:val="28"/>
        </w:rPr>
        <w:t>内容</w:t>
      </w:r>
      <w:r>
        <w:rPr>
          <w:rFonts w:ascii="仿宋_GB2312" w:hAnsi="宋体" w:eastAsia="仿宋_GB2312"/>
          <w:snapToGrid w:val="0"/>
          <w:kern w:val="28"/>
          <w:sz w:val="28"/>
          <w:szCs w:val="28"/>
        </w:rPr>
        <w:t>)</w:t>
      </w:r>
      <w:r>
        <w:rPr>
          <w:rFonts w:hint="eastAsia" w:ascii="仿宋_GB2312" w:hAnsi="宋体" w:eastAsia="仿宋_GB2312"/>
          <w:snapToGrid w:val="0"/>
          <w:kern w:val="28"/>
          <w:sz w:val="28"/>
          <w:szCs w:val="28"/>
        </w:rPr>
        <w:t>与技术要求：</w:t>
      </w:r>
      <w:r>
        <w:rPr>
          <w:rFonts w:ascii="仿宋_GB2312" w:hAnsi="宋体" w:eastAsia="仿宋_GB2312"/>
          <w:snapToGrid w:val="0"/>
          <w:kern w:val="28"/>
          <w:sz w:val="28"/>
          <w:szCs w:val="28"/>
          <w:u w:val="single"/>
        </w:rPr>
        <w:t xml:space="preserve"> </w:t>
      </w:r>
      <w:r>
        <w:rPr>
          <w:rFonts w:hint="eastAsia" w:ascii="仿宋_GB2312" w:hAnsi="宋体" w:eastAsia="仿宋_GB2312"/>
          <w:snapToGrid w:val="0"/>
          <w:kern w:val="28"/>
          <w:sz w:val="28"/>
          <w:szCs w:val="28"/>
          <w:u w:val="single"/>
        </w:rPr>
        <w:t>边坡永久性支护工程施工图设计</w:t>
      </w:r>
      <w:r>
        <w:rPr>
          <w:rFonts w:ascii="仿宋_GB2312" w:hAnsi="宋体" w:eastAsia="仿宋_GB2312"/>
          <w:snapToGrid w:val="0"/>
          <w:kern w:val="28"/>
          <w:sz w:val="28"/>
          <w:szCs w:val="28"/>
          <w:u w:val="single"/>
        </w:rPr>
        <w:t xml:space="preserve">    </w:t>
      </w:r>
    </w:p>
    <w:p>
      <w:pPr>
        <w:adjustRightInd w:val="0"/>
        <w:snapToGrid w:val="0"/>
        <w:spacing w:line="560" w:lineRule="exact"/>
        <w:ind w:firstLine="560" w:firstLineChars="200"/>
        <w:rPr>
          <w:rFonts w:ascii="仿宋_GB2312" w:hAnsi="宋体" w:eastAsia="仿宋_GB2312"/>
          <w:snapToGrid w:val="0"/>
          <w:kern w:val="28"/>
          <w:sz w:val="28"/>
          <w:szCs w:val="28"/>
        </w:rPr>
      </w:pPr>
      <w:r>
        <w:rPr>
          <w:rFonts w:ascii="仿宋_GB2312" w:hAnsi="宋体" w:eastAsia="仿宋_GB2312"/>
          <w:snapToGrid w:val="0"/>
          <w:kern w:val="28"/>
          <w:sz w:val="28"/>
          <w:szCs w:val="28"/>
        </w:rPr>
        <w:t xml:space="preserve">1.7 </w:t>
      </w:r>
      <w:r>
        <w:rPr>
          <w:rFonts w:hint="eastAsia" w:ascii="仿宋_GB2312" w:hAnsi="宋体" w:eastAsia="仿宋_GB2312"/>
          <w:snapToGrid w:val="0"/>
          <w:kern w:val="28"/>
          <w:sz w:val="28"/>
          <w:szCs w:val="28"/>
        </w:rPr>
        <w:t>承接方式：</w:t>
      </w:r>
      <w:r>
        <w:rPr>
          <w:rFonts w:ascii="仿宋_GB2312" w:hAnsi="宋体" w:eastAsia="仿宋_GB2312"/>
          <w:snapToGrid w:val="0"/>
          <w:kern w:val="28"/>
          <w:sz w:val="28"/>
          <w:szCs w:val="28"/>
          <w:u w:val="single"/>
        </w:rPr>
        <w:t xml:space="preserve"> </w:t>
      </w:r>
      <w:r>
        <w:rPr>
          <w:rFonts w:hint="eastAsia" w:ascii="仿宋_GB2312" w:hAnsi="宋体" w:eastAsia="仿宋_GB2312"/>
          <w:snapToGrid w:val="0"/>
          <w:kern w:val="28"/>
          <w:sz w:val="28"/>
          <w:szCs w:val="28"/>
          <w:u w:val="single"/>
        </w:rPr>
        <w:t>业主委托</w:t>
      </w:r>
      <w:r>
        <w:rPr>
          <w:rFonts w:ascii="仿宋_GB2312" w:hAnsi="宋体" w:eastAsia="仿宋_GB2312"/>
          <w:snapToGrid w:val="0"/>
          <w:kern w:val="28"/>
          <w:sz w:val="28"/>
          <w:szCs w:val="28"/>
          <w:u w:val="single"/>
        </w:rPr>
        <w:t xml:space="preserve"> </w:t>
      </w:r>
    </w:p>
    <w:p>
      <w:pPr>
        <w:adjustRightInd w:val="0"/>
        <w:snapToGrid w:val="0"/>
        <w:spacing w:line="560" w:lineRule="exact"/>
        <w:ind w:firstLine="560" w:firstLineChars="200"/>
        <w:rPr>
          <w:rFonts w:ascii="仿宋_GB2312" w:eastAsia="仿宋_GB2312"/>
          <w:b/>
          <w:snapToGrid w:val="0"/>
          <w:kern w:val="28"/>
          <w:sz w:val="28"/>
          <w:szCs w:val="28"/>
        </w:rPr>
      </w:pPr>
      <w:r>
        <w:rPr>
          <w:rFonts w:ascii="仿宋_GB2312" w:hAnsi="宋体" w:eastAsia="仿宋_GB2312"/>
          <w:snapToGrid w:val="0"/>
          <w:kern w:val="28"/>
          <w:sz w:val="28"/>
          <w:szCs w:val="28"/>
        </w:rPr>
        <w:t xml:space="preserve">1.8 </w:t>
      </w:r>
      <w:r>
        <w:rPr>
          <w:rFonts w:hint="eastAsia" w:ascii="仿宋_GB2312" w:hAnsi="宋体" w:eastAsia="仿宋_GB2312"/>
          <w:snapToGrid w:val="0"/>
          <w:kern w:val="28"/>
          <w:sz w:val="28"/>
          <w:szCs w:val="28"/>
        </w:rPr>
        <w:t>预计的岩土工程工作量：</w:t>
      </w:r>
      <w:r>
        <w:rPr>
          <w:rFonts w:ascii="仿宋_GB2312" w:hAnsi="宋体" w:eastAsia="仿宋_GB2312"/>
          <w:snapToGrid w:val="0"/>
          <w:kern w:val="28"/>
          <w:sz w:val="28"/>
          <w:szCs w:val="28"/>
          <w:u w:val="single"/>
        </w:rPr>
        <w:t xml:space="preserve"> </w:t>
      </w:r>
      <w:r>
        <w:rPr>
          <w:rFonts w:hint="eastAsia" w:ascii="仿宋_GB2312" w:hAnsi="宋体" w:eastAsia="仿宋_GB2312"/>
          <w:snapToGrid w:val="0"/>
          <w:kern w:val="28"/>
          <w:sz w:val="28"/>
          <w:szCs w:val="28"/>
          <w:u w:val="single"/>
        </w:rPr>
        <w:t>边坡支护图纸及计算书</w:t>
      </w:r>
      <w:r>
        <w:rPr>
          <w:rFonts w:ascii="仿宋_GB2312" w:hAnsi="宋体" w:eastAsia="仿宋_GB2312"/>
          <w:snapToGrid w:val="0"/>
          <w:kern w:val="28"/>
          <w:sz w:val="28"/>
          <w:szCs w:val="28"/>
          <w:u w:val="single"/>
        </w:rPr>
        <w:t xml:space="preserve"> </w:t>
      </w:r>
    </w:p>
    <w:p>
      <w:pPr>
        <w:adjustRightInd w:val="0"/>
        <w:snapToGrid w:val="0"/>
        <w:spacing w:afterLines="50" w:line="560" w:lineRule="exact"/>
        <w:rPr>
          <w:rFonts w:ascii="仿宋_GB2312" w:hAnsi="宋体" w:eastAsia="仿宋_GB2312"/>
          <w:b/>
          <w:snapToGrid w:val="0"/>
          <w:kern w:val="28"/>
          <w:sz w:val="28"/>
          <w:szCs w:val="28"/>
        </w:rPr>
      </w:pPr>
      <w:r>
        <w:rPr>
          <w:rFonts w:hint="eastAsia" w:ascii="仿宋_GB2312" w:eastAsia="仿宋_GB2312"/>
          <w:b/>
          <w:snapToGrid w:val="0"/>
          <w:kern w:val="28"/>
          <w:sz w:val="28"/>
          <w:szCs w:val="28"/>
        </w:rPr>
        <w:t>第二条</w:t>
      </w:r>
      <w:r>
        <w:rPr>
          <w:rFonts w:ascii="仿宋_GB2312" w:hAnsi="宋体" w:eastAsia="仿宋_GB2312"/>
          <w:snapToGrid w:val="0"/>
          <w:kern w:val="28"/>
          <w:sz w:val="28"/>
          <w:szCs w:val="28"/>
        </w:rPr>
        <w:t xml:space="preserve"> </w:t>
      </w:r>
      <w:r>
        <w:rPr>
          <w:rFonts w:ascii="仿宋_GB2312" w:hAnsi="宋体" w:eastAsia="仿宋_GB2312"/>
          <w:b/>
          <w:snapToGrid w:val="0"/>
          <w:kern w:val="28"/>
          <w:sz w:val="28"/>
          <w:szCs w:val="28"/>
        </w:rPr>
        <w:t xml:space="preserve"> </w:t>
      </w:r>
      <w:r>
        <w:rPr>
          <w:rFonts w:hint="eastAsia" w:ascii="仿宋_GB2312" w:hAnsi="宋体" w:eastAsia="仿宋_GB2312"/>
          <w:b/>
          <w:snapToGrid w:val="0"/>
          <w:kern w:val="28"/>
          <w:sz w:val="28"/>
          <w:szCs w:val="28"/>
          <w:lang w:eastAsia="zh-CN"/>
        </w:rPr>
        <w:t>委托人</w:t>
      </w:r>
      <w:r>
        <w:rPr>
          <w:rFonts w:hint="eastAsia" w:ascii="仿宋_GB2312" w:hAnsi="宋体" w:eastAsia="仿宋_GB2312"/>
          <w:b/>
          <w:snapToGrid w:val="0"/>
          <w:kern w:val="28"/>
          <w:sz w:val="28"/>
          <w:szCs w:val="28"/>
        </w:rPr>
        <w:t>向</w:t>
      </w:r>
      <w:r>
        <w:rPr>
          <w:rFonts w:hint="eastAsia" w:ascii="仿宋_GB2312" w:hAnsi="宋体" w:eastAsia="仿宋_GB2312"/>
          <w:b/>
          <w:snapToGrid w:val="0"/>
          <w:kern w:val="28"/>
          <w:sz w:val="28"/>
          <w:szCs w:val="28"/>
          <w:lang w:eastAsia="zh-CN"/>
        </w:rPr>
        <w:t>受托人</w:t>
      </w:r>
      <w:r>
        <w:rPr>
          <w:rFonts w:hint="eastAsia" w:ascii="仿宋_GB2312" w:hAnsi="宋体" w:eastAsia="仿宋_GB2312"/>
          <w:b/>
          <w:snapToGrid w:val="0"/>
          <w:kern w:val="28"/>
          <w:sz w:val="28"/>
          <w:szCs w:val="28"/>
        </w:rPr>
        <w:t>提供的有关资料文件</w:t>
      </w:r>
    </w:p>
    <w:tbl>
      <w:tblPr>
        <w:tblStyle w:val="11"/>
        <w:tblW w:w="93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3693"/>
        <w:gridCol w:w="1028"/>
        <w:gridCol w:w="2075"/>
        <w:gridCol w:w="1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1003" w:type="dxa"/>
            <w:vAlign w:val="center"/>
          </w:tcPr>
          <w:p>
            <w:pPr>
              <w:jc w:val="center"/>
              <w:rPr>
                <w:rFonts w:ascii="仿宋_GB2312" w:hAnsi="宋体" w:eastAsia="仿宋_GB2312"/>
                <w:sz w:val="28"/>
                <w:szCs w:val="28"/>
              </w:rPr>
            </w:pPr>
            <w:r>
              <w:rPr>
                <w:rFonts w:hint="eastAsia" w:ascii="仿宋_GB2312" w:hAnsi="宋体" w:eastAsia="仿宋_GB2312"/>
                <w:sz w:val="28"/>
                <w:szCs w:val="28"/>
              </w:rPr>
              <w:t>序</w:t>
            </w:r>
            <w:r>
              <w:rPr>
                <w:rFonts w:hint="eastAsia" w:ascii="仿宋_GB2312" w:hAnsi="宋体" w:eastAsia="仿宋_GB2312"/>
                <w:spacing w:val="24"/>
                <w:kern w:val="144"/>
                <w:sz w:val="28"/>
                <w:szCs w:val="28"/>
              </w:rPr>
              <w:t>号</w:t>
            </w:r>
          </w:p>
        </w:tc>
        <w:tc>
          <w:tcPr>
            <w:tcW w:w="3693" w:type="dxa"/>
            <w:vAlign w:val="center"/>
          </w:tcPr>
          <w:p>
            <w:pPr>
              <w:jc w:val="center"/>
              <w:rPr>
                <w:rFonts w:ascii="仿宋_GB2312" w:hAnsi="宋体" w:eastAsia="仿宋_GB2312"/>
                <w:sz w:val="28"/>
                <w:szCs w:val="28"/>
              </w:rPr>
            </w:pPr>
            <w:r>
              <w:rPr>
                <w:rFonts w:hint="eastAsia" w:ascii="仿宋_GB2312" w:hAnsi="宋体" w:eastAsia="仿宋_GB2312"/>
                <w:spacing w:val="24"/>
                <w:kern w:val="144"/>
                <w:sz w:val="28"/>
                <w:szCs w:val="28"/>
              </w:rPr>
              <w:t>资料文件名称</w:t>
            </w:r>
          </w:p>
        </w:tc>
        <w:tc>
          <w:tcPr>
            <w:tcW w:w="1028" w:type="dxa"/>
            <w:vAlign w:val="center"/>
          </w:tcPr>
          <w:p>
            <w:pPr>
              <w:jc w:val="center"/>
              <w:rPr>
                <w:rFonts w:ascii="仿宋_GB2312" w:hAnsi="宋体" w:eastAsia="仿宋_GB2312"/>
                <w:sz w:val="28"/>
                <w:szCs w:val="28"/>
              </w:rPr>
            </w:pPr>
            <w:r>
              <w:rPr>
                <w:rFonts w:hint="eastAsia" w:ascii="仿宋_GB2312" w:hAnsi="宋体" w:eastAsia="仿宋_GB2312"/>
                <w:spacing w:val="24"/>
                <w:kern w:val="144"/>
                <w:sz w:val="28"/>
                <w:szCs w:val="28"/>
              </w:rPr>
              <w:t>份数</w:t>
            </w:r>
          </w:p>
        </w:tc>
        <w:tc>
          <w:tcPr>
            <w:tcW w:w="2075" w:type="dxa"/>
            <w:vAlign w:val="center"/>
          </w:tcPr>
          <w:p>
            <w:pPr>
              <w:jc w:val="center"/>
              <w:rPr>
                <w:rFonts w:ascii="仿宋_GB2312" w:hAnsi="宋体" w:eastAsia="仿宋_GB2312"/>
                <w:sz w:val="28"/>
                <w:szCs w:val="28"/>
              </w:rPr>
            </w:pPr>
            <w:r>
              <w:rPr>
                <w:rFonts w:hint="eastAsia" w:ascii="仿宋_GB2312" w:hAnsi="宋体" w:eastAsia="仿宋_GB2312"/>
                <w:spacing w:val="24"/>
                <w:kern w:val="144"/>
                <w:sz w:val="28"/>
                <w:szCs w:val="28"/>
              </w:rPr>
              <w:t>内容要求</w:t>
            </w:r>
          </w:p>
        </w:tc>
        <w:tc>
          <w:tcPr>
            <w:tcW w:w="1592" w:type="dxa"/>
            <w:vAlign w:val="center"/>
          </w:tcPr>
          <w:p>
            <w:pPr>
              <w:adjustRightInd w:val="0"/>
              <w:snapToGrid w:val="0"/>
              <w:jc w:val="center"/>
              <w:rPr>
                <w:rFonts w:ascii="仿宋_GB2312" w:hAnsi="宋体" w:eastAsia="仿宋_GB2312"/>
                <w:sz w:val="28"/>
                <w:szCs w:val="28"/>
              </w:rPr>
            </w:pPr>
            <w:r>
              <w:rPr>
                <w:rFonts w:hint="eastAsia" w:ascii="仿宋_GB2312" w:hAnsi="宋体" w:eastAsia="仿宋_GB2312"/>
                <w:sz w:val="28"/>
                <w:szCs w:val="28"/>
              </w:rPr>
              <w:t>提交时间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1003" w:type="dxa"/>
            <w:vAlign w:val="center"/>
          </w:tcPr>
          <w:p>
            <w:pPr>
              <w:spacing w:line="360" w:lineRule="auto"/>
              <w:jc w:val="center"/>
              <w:rPr>
                <w:rFonts w:ascii="仿宋_GB2312" w:hAnsi="宋体" w:eastAsia="仿宋_GB2312"/>
                <w:sz w:val="28"/>
                <w:szCs w:val="28"/>
              </w:rPr>
            </w:pPr>
            <w:r>
              <w:rPr>
                <w:rFonts w:ascii="仿宋_GB2312" w:hAnsi="宋体" w:eastAsia="仿宋_GB2312"/>
                <w:sz w:val="28"/>
                <w:szCs w:val="28"/>
              </w:rPr>
              <w:t>1</w:t>
            </w:r>
          </w:p>
        </w:tc>
        <w:tc>
          <w:tcPr>
            <w:tcW w:w="3693" w:type="dxa"/>
            <w:vAlign w:val="center"/>
          </w:tcPr>
          <w:p>
            <w:pPr>
              <w:spacing w:line="360" w:lineRule="auto"/>
              <w:jc w:val="center"/>
              <w:rPr>
                <w:rFonts w:ascii="仿宋_GB2312" w:hAnsi="宋体" w:eastAsia="仿宋_GB2312"/>
                <w:sz w:val="28"/>
                <w:szCs w:val="28"/>
              </w:rPr>
            </w:pPr>
            <w:r>
              <w:rPr>
                <w:rFonts w:hint="eastAsia" w:ascii="仿宋_GB2312" w:hAnsi="宋体" w:eastAsia="仿宋_GB2312"/>
                <w:sz w:val="28"/>
                <w:szCs w:val="28"/>
              </w:rPr>
              <w:t>勘察报告</w:t>
            </w:r>
          </w:p>
        </w:tc>
        <w:tc>
          <w:tcPr>
            <w:tcW w:w="1028" w:type="dxa"/>
            <w:vAlign w:val="center"/>
          </w:tcPr>
          <w:p>
            <w:pPr>
              <w:spacing w:line="360" w:lineRule="auto"/>
              <w:jc w:val="center"/>
              <w:rPr>
                <w:rFonts w:ascii="仿宋_GB2312" w:hAnsi="宋体" w:eastAsia="仿宋_GB2312"/>
                <w:sz w:val="28"/>
                <w:szCs w:val="28"/>
              </w:rPr>
            </w:pPr>
            <w:r>
              <w:rPr>
                <w:rFonts w:ascii="仿宋_GB2312" w:hAnsi="宋体" w:eastAsia="仿宋_GB2312"/>
                <w:sz w:val="28"/>
                <w:szCs w:val="28"/>
              </w:rPr>
              <w:t>1</w:t>
            </w:r>
          </w:p>
        </w:tc>
        <w:tc>
          <w:tcPr>
            <w:tcW w:w="2075" w:type="dxa"/>
            <w:vAlign w:val="center"/>
          </w:tcPr>
          <w:p>
            <w:pPr>
              <w:spacing w:line="360" w:lineRule="auto"/>
              <w:jc w:val="center"/>
              <w:rPr>
                <w:rFonts w:ascii="仿宋_GB2312" w:hAnsi="宋体" w:eastAsia="仿宋_GB2312"/>
                <w:sz w:val="28"/>
                <w:szCs w:val="28"/>
              </w:rPr>
            </w:pPr>
            <w:r>
              <w:rPr>
                <w:rFonts w:hint="eastAsia" w:ascii="仿宋_GB2312" w:hAnsi="宋体" w:eastAsia="仿宋_GB2312"/>
                <w:sz w:val="28"/>
                <w:szCs w:val="28"/>
              </w:rPr>
              <w:t>电子文档</w:t>
            </w:r>
          </w:p>
        </w:tc>
        <w:tc>
          <w:tcPr>
            <w:tcW w:w="1592" w:type="dxa"/>
            <w:vAlign w:val="center"/>
          </w:tcPr>
          <w:p>
            <w:pPr>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003" w:type="dxa"/>
            <w:vAlign w:val="center"/>
          </w:tcPr>
          <w:p>
            <w:pPr>
              <w:spacing w:line="360" w:lineRule="auto"/>
              <w:jc w:val="center"/>
              <w:rPr>
                <w:rFonts w:ascii="仿宋_GB2312" w:hAnsi="宋体" w:eastAsia="仿宋_GB2312"/>
                <w:sz w:val="28"/>
                <w:szCs w:val="28"/>
              </w:rPr>
            </w:pPr>
            <w:r>
              <w:rPr>
                <w:rFonts w:ascii="仿宋_GB2312" w:hAnsi="宋体" w:eastAsia="仿宋_GB2312"/>
                <w:sz w:val="28"/>
                <w:szCs w:val="28"/>
              </w:rPr>
              <w:t>2</w:t>
            </w:r>
          </w:p>
        </w:tc>
        <w:tc>
          <w:tcPr>
            <w:tcW w:w="3693" w:type="dxa"/>
            <w:vAlign w:val="center"/>
          </w:tcPr>
          <w:p>
            <w:pPr>
              <w:spacing w:line="360" w:lineRule="auto"/>
              <w:jc w:val="center"/>
              <w:rPr>
                <w:rFonts w:ascii="仿宋_GB2312" w:hAnsi="宋体" w:eastAsia="仿宋_GB2312"/>
                <w:sz w:val="28"/>
                <w:szCs w:val="28"/>
              </w:rPr>
            </w:pPr>
            <w:r>
              <w:rPr>
                <w:rFonts w:hint="eastAsia" w:ascii="仿宋_GB2312" w:hAnsi="宋体" w:eastAsia="仿宋_GB2312"/>
                <w:sz w:val="28"/>
                <w:szCs w:val="28"/>
              </w:rPr>
              <w:t>总平面图</w:t>
            </w:r>
          </w:p>
        </w:tc>
        <w:tc>
          <w:tcPr>
            <w:tcW w:w="1028" w:type="dxa"/>
            <w:vAlign w:val="center"/>
          </w:tcPr>
          <w:p>
            <w:pPr>
              <w:spacing w:line="360" w:lineRule="auto"/>
              <w:jc w:val="center"/>
              <w:rPr>
                <w:rFonts w:ascii="仿宋_GB2312" w:hAnsi="宋体" w:eastAsia="仿宋_GB2312"/>
                <w:sz w:val="28"/>
                <w:szCs w:val="28"/>
              </w:rPr>
            </w:pPr>
            <w:r>
              <w:rPr>
                <w:rFonts w:ascii="仿宋_GB2312" w:hAnsi="宋体" w:eastAsia="仿宋_GB2312"/>
                <w:sz w:val="28"/>
                <w:szCs w:val="28"/>
              </w:rPr>
              <w:t>1</w:t>
            </w:r>
          </w:p>
        </w:tc>
        <w:tc>
          <w:tcPr>
            <w:tcW w:w="2075" w:type="dxa"/>
            <w:vAlign w:val="center"/>
          </w:tcPr>
          <w:p>
            <w:pPr>
              <w:spacing w:line="360" w:lineRule="auto"/>
              <w:jc w:val="center"/>
              <w:rPr>
                <w:rFonts w:ascii="仿宋_GB2312" w:hAnsi="宋体" w:eastAsia="仿宋_GB2312"/>
                <w:sz w:val="28"/>
                <w:szCs w:val="28"/>
              </w:rPr>
            </w:pPr>
            <w:r>
              <w:rPr>
                <w:rFonts w:hint="eastAsia" w:ascii="仿宋_GB2312" w:hAnsi="宋体" w:eastAsia="仿宋_GB2312"/>
                <w:sz w:val="28"/>
                <w:szCs w:val="28"/>
              </w:rPr>
              <w:t>电子文档</w:t>
            </w:r>
          </w:p>
        </w:tc>
        <w:tc>
          <w:tcPr>
            <w:tcW w:w="1592" w:type="dxa"/>
            <w:vAlign w:val="center"/>
          </w:tcPr>
          <w:p>
            <w:pPr>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003" w:type="dxa"/>
            <w:vAlign w:val="center"/>
          </w:tcPr>
          <w:p>
            <w:pPr>
              <w:spacing w:line="360" w:lineRule="auto"/>
              <w:jc w:val="center"/>
              <w:rPr>
                <w:rFonts w:ascii="仿宋_GB2312" w:hAnsi="宋体" w:eastAsia="仿宋_GB2312"/>
                <w:sz w:val="28"/>
                <w:szCs w:val="28"/>
              </w:rPr>
            </w:pPr>
            <w:r>
              <w:rPr>
                <w:rFonts w:ascii="仿宋_GB2312" w:hAnsi="宋体" w:eastAsia="仿宋_GB2312"/>
                <w:sz w:val="28"/>
                <w:szCs w:val="28"/>
              </w:rPr>
              <w:t>3</w:t>
            </w:r>
          </w:p>
        </w:tc>
        <w:tc>
          <w:tcPr>
            <w:tcW w:w="3693" w:type="dxa"/>
            <w:vAlign w:val="center"/>
          </w:tcPr>
          <w:p>
            <w:pPr>
              <w:adjustRightInd w:val="0"/>
              <w:snapToGrid w:val="0"/>
              <w:rPr>
                <w:rFonts w:ascii="仿宋_GB2312" w:hAnsi="宋体" w:eastAsia="仿宋_GB2312"/>
                <w:sz w:val="28"/>
                <w:szCs w:val="28"/>
              </w:rPr>
            </w:pPr>
            <w:r>
              <w:rPr>
                <w:rFonts w:hint="eastAsia" w:ascii="仿宋_GB2312" w:hAnsi="宋体" w:eastAsia="仿宋_GB2312"/>
                <w:sz w:val="28"/>
                <w:szCs w:val="28"/>
              </w:rPr>
              <w:t>现状地形图</w:t>
            </w:r>
            <w:r>
              <w:rPr>
                <w:rFonts w:ascii="仿宋_GB2312" w:hAnsi="宋体" w:eastAsia="仿宋_GB2312"/>
                <w:sz w:val="28"/>
                <w:szCs w:val="28"/>
              </w:rPr>
              <w:t>(</w:t>
            </w:r>
            <w:r>
              <w:rPr>
                <w:rFonts w:hint="eastAsia" w:ascii="仿宋_GB2312" w:hAnsi="宋体" w:eastAsia="仿宋_GB2312"/>
                <w:sz w:val="28"/>
                <w:szCs w:val="28"/>
              </w:rPr>
              <w:t>现状标高、基坑周边道路、材料堆场、塔吊布置、施工总平面布置</w:t>
            </w:r>
            <w:r>
              <w:rPr>
                <w:rFonts w:ascii="仿宋_GB2312" w:hAnsi="宋体" w:eastAsia="仿宋_GB2312"/>
                <w:sz w:val="28"/>
                <w:szCs w:val="28"/>
              </w:rPr>
              <w:t>)</w:t>
            </w:r>
            <w:r>
              <w:rPr>
                <w:rFonts w:hint="eastAsia" w:ascii="仿宋_GB2312" w:hAnsi="宋体" w:eastAsia="仿宋_GB2312"/>
                <w:sz w:val="28"/>
                <w:szCs w:val="28"/>
              </w:rPr>
              <w:t>，周边已建建筑物基础图</w:t>
            </w:r>
          </w:p>
        </w:tc>
        <w:tc>
          <w:tcPr>
            <w:tcW w:w="1028" w:type="dxa"/>
            <w:vAlign w:val="center"/>
          </w:tcPr>
          <w:p>
            <w:pPr>
              <w:spacing w:line="360" w:lineRule="auto"/>
              <w:jc w:val="center"/>
              <w:rPr>
                <w:rFonts w:ascii="仿宋_GB2312" w:hAnsi="宋体" w:eastAsia="仿宋_GB2312"/>
                <w:sz w:val="28"/>
                <w:szCs w:val="28"/>
              </w:rPr>
            </w:pPr>
            <w:r>
              <w:rPr>
                <w:rFonts w:ascii="仿宋_GB2312" w:hAnsi="宋体" w:eastAsia="仿宋_GB2312"/>
                <w:sz w:val="28"/>
                <w:szCs w:val="28"/>
              </w:rPr>
              <w:t>1</w:t>
            </w:r>
          </w:p>
        </w:tc>
        <w:tc>
          <w:tcPr>
            <w:tcW w:w="2075" w:type="dxa"/>
            <w:vAlign w:val="center"/>
          </w:tcPr>
          <w:p>
            <w:pPr>
              <w:spacing w:line="360" w:lineRule="auto"/>
              <w:jc w:val="center"/>
              <w:rPr>
                <w:rFonts w:ascii="仿宋_GB2312" w:hAnsi="宋体" w:eastAsia="仿宋_GB2312"/>
                <w:sz w:val="28"/>
                <w:szCs w:val="28"/>
              </w:rPr>
            </w:pPr>
            <w:r>
              <w:rPr>
                <w:rFonts w:hint="eastAsia" w:ascii="仿宋_GB2312" w:hAnsi="宋体" w:eastAsia="仿宋_GB2312"/>
                <w:sz w:val="28"/>
                <w:szCs w:val="28"/>
              </w:rPr>
              <w:t>电子文档</w:t>
            </w:r>
          </w:p>
        </w:tc>
        <w:tc>
          <w:tcPr>
            <w:tcW w:w="1592" w:type="dxa"/>
            <w:vAlign w:val="center"/>
          </w:tcPr>
          <w:p>
            <w:pPr>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03" w:type="dxa"/>
            <w:vAlign w:val="center"/>
          </w:tcPr>
          <w:p>
            <w:pPr>
              <w:spacing w:line="360" w:lineRule="auto"/>
              <w:jc w:val="center"/>
              <w:rPr>
                <w:rFonts w:ascii="仿宋_GB2312" w:hAnsi="宋体" w:eastAsia="仿宋_GB2312"/>
                <w:sz w:val="28"/>
                <w:szCs w:val="28"/>
              </w:rPr>
            </w:pPr>
            <w:r>
              <w:rPr>
                <w:rFonts w:ascii="仿宋_GB2312" w:hAnsi="宋体" w:eastAsia="仿宋_GB2312"/>
                <w:sz w:val="28"/>
                <w:szCs w:val="28"/>
              </w:rPr>
              <w:t>4</w:t>
            </w:r>
          </w:p>
        </w:tc>
        <w:tc>
          <w:tcPr>
            <w:tcW w:w="3693" w:type="dxa"/>
            <w:vAlign w:val="center"/>
          </w:tcPr>
          <w:p>
            <w:pPr>
              <w:spacing w:line="360" w:lineRule="auto"/>
              <w:rPr>
                <w:rFonts w:ascii="仿宋_GB2312" w:hAnsi="宋体" w:eastAsia="仿宋_GB2312"/>
                <w:sz w:val="28"/>
                <w:szCs w:val="28"/>
              </w:rPr>
            </w:pPr>
            <w:r>
              <w:rPr>
                <w:rFonts w:hint="eastAsia" w:ascii="仿宋_GB2312" w:hAnsi="宋体" w:eastAsia="仿宋_GB2312"/>
                <w:sz w:val="28"/>
                <w:szCs w:val="28"/>
              </w:rPr>
              <w:t>临近边坡建筑物图纸</w:t>
            </w:r>
          </w:p>
        </w:tc>
        <w:tc>
          <w:tcPr>
            <w:tcW w:w="1028" w:type="dxa"/>
            <w:vAlign w:val="center"/>
          </w:tcPr>
          <w:p>
            <w:pPr>
              <w:spacing w:line="360" w:lineRule="auto"/>
              <w:jc w:val="center"/>
              <w:rPr>
                <w:rFonts w:ascii="仿宋_GB2312" w:hAnsi="宋体" w:eastAsia="仿宋_GB2312"/>
                <w:sz w:val="28"/>
                <w:szCs w:val="28"/>
              </w:rPr>
            </w:pPr>
            <w:r>
              <w:rPr>
                <w:rFonts w:ascii="仿宋_GB2312" w:hAnsi="宋体" w:eastAsia="仿宋_GB2312"/>
                <w:sz w:val="28"/>
                <w:szCs w:val="28"/>
              </w:rPr>
              <w:t>1</w:t>
            </w:r>
          </w:p>
        </w:tc>
        <w:tc>
          <w:tcPr>
            <w:tcW w:w="2075" w:type="dxa"/>
            <w:vAlign w:val="center"/>
          </w:tcPr>
          <w:p>
            <w:pPr>
              <w:spacing w:line="360" w:lineRule="auto"/>
              <w:jc w:val="center"/>
              <w:rPr>
                <w:rFonts w:ascii="仿宋_GB2312" w:hAnsi="宋体" w:eastAsia="仿宋_GB2312"/>
                <w:sz w:val="28"/>
                <w:szCs w:val="28"/>
              </w:rPr>
            </w:pPr>
            <w:r>
              <w:rPr>
                <w:rFonts w:hint="eastAsia" w:ascii="仿宋_GB2312" w:hAnsi="宋体" w:eastAsia="仿宋_GB2312"/>
                <w:sz w:val="28"/>
                <w:szCs w:val="28"/>
              </w:rPr>
              <w:t>电子文档</w:t>
            </w:r>
          </w:p>
        </w:tc>
        <w:tc>
          <w:tcPr>
            <w:tcW w:w="1592" w:type="dxa"/>
            <w:vAlign w:val="center"/>
          </w:tcPr>
          <w:p>
            <w:pPr>
              <w:rPr>
                <w:rFonts w:ascii="仿宋_GB2312" w:hAnsi="宋体" w:eastAsia="仿宋_GB2312"/>
                <w:sz w:val="28"/>
                <w:szCs w:val="28"/>
              </w:rPr>
            </w:pPr>
          </w:p>
        </w:tc>
      </w:tr>
    </w:tbl>
    <w:p>
      <w:pPr>
        <w:adjustRightInd w:val="0"/>
        <w:snapToGrid w:val="0"/>
        <w:spacing w:beforeLines="50" w:afterLines="50" w:line="560" w:lineRule="exact"/>
        <w:rPr>
          <w:rFonts w:ascii="仿宋_GB2312" w:eastAsia="仿宋_GB2312"/>
          <w:b/>
          <w:snapToGrid w:val="0"/>
          <w:kern w:val="28"/>
          <w:sz w:val="28"/>
          <w:szCs w:val="28"/>
        </w:rPr>
      </w:pPr>
      <w:r>
        <w:rPr>
          <w:rFonts w:hint="eastAsia" w:ascii="仿宋_GB2312" w:eastAsia="仿宋_GB2312"/>
          <w:b/>
          <w:snapToGrid w:val="0"/>
          <w:kern w:val="28"/>
          <w:sz w:val="28"/>
          <w:szCs w:val="28"/>
        </w:rPr>
        <w:t>第三条</w:t>
      </w:r>
      <w:r>
        <w:rPr>
          <w:rFonts w:ascii="仿宋_GB2312" w:eastAsia="仿宋_GB2312"/>
          <w:snapToGrid w:val="0"/>
          <w:kern w:val="28"/>
          <w:sz w:val="28"/>
          <w:szCs w:val="28"/>
        </w:rPr>
        <w:t xml:space="preserve">  </w:t>
      </w:r>
      <w:r>
        <w:rPr>
          <w:rFonts w:hint="eastAsia" w:ascii="仿宋_GB2312" w:eastAsia="仿宋_GB2312"/>
          <w:b/>
          <w:snapToGrid w:val="0"/>
          <w:kern w:val="28"/>
          <w:sz w:val="28"/>
          <w:szCs w:val="28"/>
          <w:lang w:eastAsia="zh-CN"/>
        </w:rPr>
        <w:t>受托人</w:t>
      </w:r>
      <w:r>
        <w:rPr>
          <w:rFonts w:hint="eastAsia" w:ascii="仿宋_GB2312" w:eastAsia="仿宋_GB2312"/>
          <w:b/>
          <w:snapToGrid w:val="0"/>
          <w:kern w:val="28"/>
          <w:sz w:val="28"/>
          <w:szCs w:val="28"/>
        </w:rPr>
        <w:t>应向</w:t>
      </w:r>
      <w:r>
        <w:rPr>
          <w:rFonts w:hint="eastAsia" w:ascii="仿宋_GB2312" w:eastAsia="仿宋_GB2312"/>
          <w:b/>
          <w:snapToGrid w:val="0"/>
          <w:kern w:val="28"/>
          <w:sz w:val="28"/>
          <w:szCs w:val="28"/>
          <w:lang w:eastAsia="zh-CN"/>
        </w:rPr>
        <w:t>委托人</w:t>
      </w:r>
      <w:r>
        <w:rPr>
          <w:rFonts w:hint="eastAsia" w:ascii="仿宋_GB2312" w:eastAsia="仿宋_GB2312"/>
          <w:b/>
          <w:snapToGrid w:val="0"/>
          <w:kern w:val="28"/>
          <w:sz w:val="28"/>
          <w:szCs w:val="28"/>
        </w:rPr>
        <w:t>交付的报告、成果、文件</w:t>
      </w:r>
    </w:p>
    <w:tbl>
      <w:tblPr>
        <w:tblStyle w:val="11"/>
        <w:tblW w:w="92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2695"/>
        <w:gridCol w:w="993"/>
        <w:gridCol w:w="2668"/>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992" w:type="dxa"/>
            <w:vAlign w:val="center"/>
          </w:tcPr>
          <w:p>
            <w:pPr>
              <w:adjustRightInd w:val="0"/>
              <w:snapToGrid w:val="0"/>
              <w:ind w:left="-105" w:leftChars="-50" w:right="-105" w:rightChars="-50"/>
              <w:jc w:val="center"/>
              <w:rPr>
                <w:rFonts w:ascii="仿宋_GB2312" w:hAnsi="宋体" w:eastAsia="仿宋_GB2312"/>
                <w:snapToGrid w:val="0"/>
                <w:kern w:val="21"/>
                <w:sz w:val="28"/>
                <w:szCs w:val="28"/>
              </w:rPr>
            </w:pPr>
            <w:r>
              <w:rPr>
                <w:rFonts w:hint="eastAsia" w:ascii="仿宋_GB2312" w:hAnsi="宋体" w:eastAsia="仿宋_GB2312"/>
                <w:snapToGrid w:val="0"/>
                <w:kern w:val="21"/>
                <w:sz w:val="28"/>
                <w:szCs w:val="28"/>
              </w:rPr>
              <w:t>序号</w:t>
            </w:r>
          </w:p>
        </w:tc>
        <w:tc>
          <w:tcPr>
            <w:tcW w:w="2695" w:type="dxa"/>
            <w:vAlign w:val="center"/>
          </w:tcPr>
          <w:p>
            <w:pPr>
              <w:adjustRightInd w:val="0"/>
              <w:snapToGrid w:val="0"/>
              <w:jc w:val="center"/>
              <w:rPr>
                <w:rFonts w:ascii="仿宋_GB2312" w:hAnsi="宋体" w:eastAsia="仿宋_GB2312"/>
                <w:snapToGrid w:val="0"/>
                <w:kern w:val="21"/>
                <w:sz w:val="28"/>
                <w:szCs w:val="28"/>
              </w:rPr>
            </w:pPr>
            <w:r>
              <w:rPr>
                <w:rFonts w:hint="eastAsia" w:ascii="仿宋_GB2312" w:hAnsi="宋体" w:eastAsia="仿宋_GB2312"/>
                <w:snapToGrid w:val="0"/>
                <w:kern w:val="21"/>
                <w:sz w:val="28"/>
                <w:szCs w:val="28"/>
              </w:rPr>
              <w:t>报告成果、文件名称</w:t>
            </w:r>
          </w:p>
        </w:tc>
        <w:tc>
          <w:tcPr>
            <w:tcW w:w="993" w:type="dxa"/>
            <w:vAlign w:val="center"/>
          </w:tcPr>
          <w:p>
            <w:pPr>
              <w:adjustRightInd w:val="0"/>
              <w:snapToGrid w:val="0"/>
              <w:ind w:left="-105" w:leftChars="-50" w:right="-105" w:rightChars="-50"/>
              <w:jc w:val="center"/>
              <w:rPr>
                <w:rFonts w:ascii="仿宋_GB2312" w:hAnsi="宋体" w:eastAsia="仿宋_GB2312"/>
                <w:snapToGrid w:val="0"/>
                <w:kern w:val="21"/>
                <w:sz w:val="28"/>
                <w:szCs w:val="28"/>
              </w:rPr>
            </w:pPr>
            <w:r>
              <w:rPr>
                <w:rFonts w:hint="eastAsia" w:ascii="仿宋_GB2312" w:hAnsi="宋体" w:eastAsia="仿宋_GB2312"/>
                <w:snapToGrid w:val="0"/>
                <w:kern w:val="21"/>
                <w:sz w:val="28"/>
                <w:szCs w:val="28"/>
              </w:rPr>
              <w:t>数量</w:t>
            </w:r>
          </w:p>
        </w:tc>
        <w:tc>
          <w:tcPr>
            <w:tcW w:w="2668" w:type="dxa"/>
            <w:vAlign w:val="center"/>
          </w:tcPr>
          <w:p>
            <w:pPr>
              <w:adjustRightInd w:val="0"/>
              <w:snapToGrid w:val="0"/>
              <w:jc w:val="center"/>
              <w:rPr>
                <w:rFonts w:ascii="仿宋_GB2312" w:hAnsi="宋体" w:eastAsia="仿宋_GB2312"/>
                <w:snapToGrid w:val="0"/>
                <w:kern w:val="21"/>
                <w:sz w:val="28"/>
                <w:szCs w:val="28"/>
              </w:rPr>
            </w:pPr>
            <w:r>
              <w:rPr>
                <w:rFonts w:hint="eastAsia" w:ascii="仿宋_GB2312" w:hAnsi="宋体" w:eastAsia="仿宋_GB2312"/>
                <w:snapToGrid w:val="0"/>
                <w:kern w:val="21"/>
                <w:sz w:val="28"/>
                <w:szCs w:val="28"/>
              </w:rPr>
              <w:t>内容要求</w:t>
            </w:r>
          </w:p>
        </w:tc>
        <w:tc>
          <w:tcPr>
            <w:tcW w:w="1946" w:type="dxa"/>
            <w:vAlign w:val="center"/>
          </w:tcPr>
          <w:p>
            <w:pPr>
              <w:adjustRightInd w:val="0"/>
              <w:snapToGrid w:val="0"/>
              <w:jc w:val="center"/>
              <w:rPr>
                <w:rFonts w:ascii="仿宋_GB2312" w:hAnsi="宋体" w:eastAsia="仿宋_GB2312"/>
                <w:snapToGrid w:val="0"/>
                <w:kern w:val="21"/>
                <w:sz w:val="28"/>
                <w:szCs w:val="28"/>
              </w:rPr>
            </w:pPr>
            <w:r>
              <w:rPr>
                <w:rFonts w:hint="eastAsia" w:ascii="仿宋_GB2312" w:hAnsi="宋体" w:eastAsia="仿宋_GB2312"/>
                <w:snapToGrid w:val="0"/>
                <w:kern w:val="21"/>
                <w:sz w:val="28"/>
                <w:szCs w:val="28"/>
              </w:rPr>
              <w:t>交付时间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2" w:type="dxa"/>
            <w:vAlign w:val="center"/>
          </w:tcPr>
          <w:p>
            <w:pPr>
              <w:adjustRightInd w:val="0"/>
              <w:snapToGrid w:val="0"/>
              <w:jc w:val="center"/>
              <w:rPr>
                <w:rFonts w:ascii="仿宋_GB2312" w:hAnsi="宋体" w:eastAsia="仿宋_GB2312"/>
                <w:snapToGrid w:val="0"/>
                <w:kern w:val="21"/>
                <w:sz w:val="28"/>
                <w:szCs w:val="28"/>
              </w:rPr>
            </w:pPr>
            <w:r>
              <w:rPr>
                <w:rFonts w:ascii="仿宋_GB2312" w:hAnsi="宋体" w:eastAsia="仿宋_GB2312"/>
                <w:snapToGrid w:val="0"/>
                <w:kern w:val="21"/>
                <w:sz w:val="28"/>
                <w:szCs w:val="28"/>
              </w:rPr>
              <w:t>1</w:t>
            </w:r>
          </w:p>
        </w:tc>
        <w:tc>
          <w:tcPr>
            <w:tcW w:w="2695" w:type="dxa"/>
            <w:vAlign w:val="center"/>
          </w:tcPr>
          <w:p>
            <w:pPr>
              <w:adjustRightInd w:val="0"/>
              <w:snapToGrid w:val="0"/>
              <w:jc w:val="center"/>
              <w:rPr>
                <w:rFonts w:ascii="仿宋_GB2312" w:hAnsi="宋体" w:eastAsia="仿宋_GB2312"/>
                <w:snapToGrid w:val="0"/>
                <w:kern w:val="21"/>
                <w:sz w:val="28"/>
                <w:szCs w:val="28"/>
              </w:rPr>
            </w:pPr>
            <w:r>
              <w:rPr>
                <w:rFonts w:hint="eastAsia" w:ascii="仿宋_GB2312" w:hAnsi="宋体" w:eastAsia="仿宋_GB2312"/>
                <w:snapToGrid w:val="0"/>
                <w:kern w:val="21"/>
                <w:sz w:val="28"/>
                <w:szCs w:val="28"/>
              </w:rPr>
              <w:t>边坡支护设计图纸</w:t>
            </w:r>
          </w:p>
        </w:tc>
        <w:tc>
          <w:tcPr>
            <w:tcW w:w="993" w:type="dxa"/>
            <w:vAlign w:val="center"/>
          </w:tcPr>
          <w:p>
            <w:pPr>
              <w:adjustRightInd w:val="0"/>
              <w:snapToGrid w:val="0"/>
              <w:ind w:left="-105" w:leftChars="-50" w:right="-105" w:rightChars="-50"/>
              <w:jc w:val="center"/>
              <w:rPr>
                <w:rFonts w:ascii="仿宋_GB2312" w:hAnsi="宋体" w:eastAsia="仿宋_GB2312"/>
                <w:snapToGrid w:val="0"/>
                <w:kern w:val="21"/>
                <w:sz w:val="28"/>
                <w:szCs w:val="28"/>
              </w:rPr>
            </w:pPr>
            <w:r>
              <w:rPr>
                <w:rFonts w:hint="eastAsia" w:ascii="仿宋_GB2312" w:hAnsi="宋体" w:eastAsia="仿宋_GB2312"/>
                <w:snapToGrid w:val="0"/>
                <w:kern w:val="21"/>
                <w:sz w:val="28"/>
                <w:szCs w:val="28"/>
                <w:lang w:val="en-US" w:eastAsia="zh-CN"/>
              </w:rPr>
              <w:t>8</w:t>
            </w:r>
            <w:r>
              <w:rPr>
                <w:rFonts w:hint="eastAsia" w:ascii="仿宋_GB2312" w:hAnsi="宋体" w:eastAsia="仿宋_GB2312"/>
                <w:snapToGrid w:val="0"/>
                <w:kern w:val="21"/>
                <w:sz w:val="28"/>
                <w:szCs w:val="28"/>
              </w:rPr>
              <w:t>套</w:t>
            </w:r>
          </w:p>
        </w:tc>
        <w:tc>
          <w:tcPr>
            <w:tcW w:w="2668" w:type="dxa"/>
            <w:vAlign w:val="center"/>
          </w:tcPr>
          <w:p>
            <w:pPr>
              <w:adjustRightInd w:val="0"/>
              <w:snapToGrid w:val="0"/>
              <w:ind w:left="-105" w:leftChars="-50" w:right="-105" w:rightChars="-50"/>
              <w:jc w:val="center"/>
              <w:rPr>
                <w:rFonts w:ascii="仿宋_GB2312" w:hAnsi="宋体" w:eastAsia="仿宋_GB2312"/>
                <w:snapToGrid w:val="0"/>
                <w:kern w:val="21"/>
                <w:sz w:val="28"/>
                <w:szCs w:val="28"/>
              </w:rPr>
            </w:pPr>
            <w:r>
              <w:rPr>
                <w:rFonts w:hint="eastAsia" w:ascii="仿宋_GB2312" w:hAnsi="宋体" w:eastAsia="仿宋_GB2312"/>
                <w:snapToGrid w:val="0"/>
                <w:kern w:val="21"/>
                <w:sz w:val="28"/>
                <w:szCs w:val="28"/>
              </w:rPr>
              <w:t>经济安全，满足规范要求</w:t>
            </w:r>
          </w:p>
        </w:tc>
        <w:tc>
          <w:tcPr>
            <w:tcW w:w="1946" w:type="dxa"/>
            <w:vAlign w:val="center"/>
          </w:tcPr>
          <w:p>
            <w:pPr>
              <w:adjustRightInd w:val="0"/>
              <w:snapToGrid w:val="0"/>
              <w:jc w:val="center"/>
              <w:rPr>
                <w:rFonts w:ascii="仿宋_GB2312" w:hAnsi="宋体" w:eastAsia="仿宋_GB2312"/>
                <w:snapToGrid w:val="0"/>
                <w:kern w:val="2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2" w:type="dxa"/>
            <w:vAlign w:val="center"/>
          </w:tcPr>
          <w:p>
            <w:pPr>
              <w:adjustRightInd w:val="0"/>
              <w:snapToGrid w:val="0"/>
              <w:jc w:val="center"/>
              <w:rPr>
                <w:rFonts w:ascii="仿宋_GB2312" w:hAnsi="宋体" w:eastAsia="仿宋_GB2312"/>
                <w:snapToGrid w:val="0"/>
                <w:kern w:val="21"/>
                <w:sz w:val="28"/>
                <w:szCs w:val="28"/>
              </w:rPr>
            </w:pPr>
            <w:r>
              <w:rPr>
                <w:rFonts w:ascii="仿宋_GB2312" w:hAnsi="宋体" w:eastAsia="仿宋_GB2312"/>
                <w:snapToGrid w:val="0"/>
                <w:kern w:val="21"/>
                <w:sz w:val="28"/>
                <w:szCs w:val="28"/>
              </w:rPr>
              <w:t>2</w:t>
            </w:r>
          </w:p>
        </w:tc>
        <w:tc>
          <w:tcPr>
            <w:tcW w:w="2695" w:type="dxa"/>
            <w:vAlign w:val="center"/>
          </w:tcPr>
          <w:p>
            <w:pPr>
              <w:adjustRightInd w:val="0"/>
              <w:snapToGrid w:val="0"/>
              <w:jc w:val="center"/>
              <w:rPr>
                <w:rFonts w:ascii="仿宋_GB2312" w:hAnsi="宋体" w:eastAsia="仿宋_GB2312"/>
                <w:snapToGrid w:val="0"/>
                <w:kern w:val="21"/>
                <w:sz w:val="28"/>
                <w:szCs w:val="28"/>
              </w:rPr>
            </w:pPr>
            <w:r>
              <w:rPr>
                <w:rFonts w:hint="eastAsia" w:ascii="仿宋_GB2312" w:hAnsi="宋体" w:eastAsia="仿宋_GB2312"/>
                <w:snapToGrid w:val="0"/>
                <w:kern w:val="21"/>
                <w:sz w:val="28"/>
                <w:szCs w:val="28"/>
              </w:rPr>
              <w:t>设计计算书</w:t>
            </w:r>
          </w:p>
        </w:tc>
        <w:tc>
          <w:tcPr>
            <w:tcW w:w="993" w:type="dxa"/>
            <w:vAlign w:val="center"/>
          </w:tcPr>
          <w:p>
            <w:pPr>
              <w:adjustRightInd w:val="0"/>
              <w:snapToGrid w:val="0"/>
              <w:ind w:left="-105" w:leftChars="-50" w:right="-105" w:rightChars="-50"/>
              <w:jc w:val="center"/>
              <w:rPr>
                <w:rFonts w:ascii="仿宋_GB2312" w:hAnsi="宋体" w:eastAsia="仿宋_GB2312"/>
                <w:snapToGrid w:val="0"/>
                <w:kern w:val="21"/>
                <w:sz w:val="28"/>
                <w:szCs w:val="28"/>
              </w:rPr>
            </w:pPr>
            <w:r>
              <w:rPr>
                <w:rFonts w:ascii="仿宋_GB2312" w:hAnsi="宋体" w:eastAsia="仿宋_GB2312"/>
                <w:snapToGrid w:val="0"/>
                <w:kern w:val="21"/>
                <w:sz w:val="28"/>
                <w:szCs w:val="28"/>
              </w:rPr>
              <w:t>1</w:t>
            </w:r>
            <w:r>
              <w:rPr>
                <w:rFonts w:hint="eastAsia" w:ascii="仿宋_GB2312" w:hAnsi="宋体" w:eastAsia="仿宋_GB2312"/>
                <w:snapToGrid w:val="0"/>
                <w:kern w:val="21"/>
                <w:sz w:val="28"/>
                <w:szCs w:val="28"/>
              </w:rPr>
              <w:t>套</w:t>
            </w:r>
          </w:p>
        </w:tc>
        <w:tc>
          <w:tcPr>
            <w:tcW w:w="2668" w:type="dxa"/>
            <w:vAlign w:val="center"/>
          </w:tcPr>
          <w:p>
            <w:pPr>
              <w:adjustRightInd w:val="0"/>
              <w:snapToGrid w:val="0"/>
              <w:ind w:left="-105" w:leftChars="-50" w:right="-105" w:rightChars="-50"/>
              <w:jc w:val="center"/>
              <w:rPr>
                <w:rFonts w:ascii="仿宋_GB2312" w:hAnsi="宋体" w:eastAsia="仿宋_GB2312"/>
                <w:snapToGrid w:val="0"/>
                <w:kern w:val="21"/>
                <w:sz w:val="28"/>
                <w:szCs w:val="28"/>
              </w:rPr>
            </w:pPr>
            <w:r>
              <w:rPr>
                <w:rFonts w:hint="eastAsia" w:ascii="仿宋_GB2312" w:hAnsi="宋体" w:eastAsia="仿宋_GB2312"/>
                <w:snapToGrid w:val="0"/>
                <w:kern w:val="21"/>
                <w:sz w:val="28"/>
                <w:szCs w:val="28"/>
              </w:rPr>
              <w:t>满足规范要求</w:t>
            </w:r>
          </w:p>
        </w:tc>
        <w:tc>
          <w:tcPr>
            <w:tcW w:w="1946" w:type="dxa"/>
            <w:vAlign w:val="center"/>
          </w:tcPr>
          <w:p>
            <w:pPr>
              <w:adjustRightInd w:val="0"/>
              <w:snapToGrid w:val="0"/>
              <w:jc w:val="center"/>
              <w:rPr>
                <w:rFonts w:ascii="仿宋_GB2312" w:hAnsi="宋体" w:eastAsia="仿宋_GB2312"/>
                <w:snapToGrid w:val="0"/>
                <w:kern w:val="21"/>
                <w:sz w:val="28"/>
                <w:szCs w:val="28"/>
              </w:rPr>
            </w:pPr>
          </w:p>
        </w:tc>
      </w:tr>
    </w:tbl>
    <w:p>
      <w:pPr>
        <w:adjustRightInd w:val="0"/>
        <w:snapToGrid w:val="0"/>
        <w:spacing w:beforeLines="50" w:line="560" w:lineRule="exact"/>
        <w:rPr>
          <w:rFonts w:ascii="仿宋_GB2312" w:eastAsia="仿宋_GB2312"/>
          <w:snapToGrid w:val="0"/>
          <w:kern w:val="28"/>
          <w:sz w:val="28"/>
          <w:szCs w:val="28"/>
        </w:rPr>
      </w:pPr>
      <w:r>
        <w:rPr>
          <w:rFonts w:hint="eastAsia" w:ascii="仿宋_GB2312" w:eastAsia="仿宋_GB2312"/>
          <w:b/>
          <w:snapToGrid w:val="0"/>
          <w:kern w:val="28"/>
          <w:sz w:val="28"/>
          <w:szCs w:val="28"/>
        </w:rPr>
        <w:t>第四条</w:t>
      </w:r>
      <w:r>
        <w:rPr>
          <w:rFonts w:ascii="仿宋_GB2312" w:eastAsia="仿宋_GB2312"/>
          <w:snapToGrid w:val="0"/>
          <w:kern w:val="28"/>
          <w:sz w:val="28"/>
          <w:szCs w:val="28"/>
        </w:rPr>
        <w:t xml:space="preserve">  </w:t>
      </w:r>
      <w:r>
        <w:rPr>
          <w:rFonts w:hint="eastAsia" w:ascii="仿宋_GB2312" w:eastAsia="仿宋_GB2312"/>
          <w:b/>
          <w:snapToGrid w:val="0"/>
          <w:kern w:val="28"/>
          <w:sz w:val="28"/>
          <w:szCs w:val="28"/>
        </w:rPr>
        <w:t>工期</w:t>
      </w:r>
    </w:p>
    <w:p>
      <w:pPr>
        <w:adjustRightInd w:val="0"/>
        <w:snapToGrid w:val="0"/>
        <w:spacing w:line="560" w:lineRule="exact"/>
        <w:ind w:firstLine="560" w:firstLineChars="200"/>
        <w:rPr>
          <w:rFonts w:ascii="仿宋_GB2312" w:eastAsia="仿宋_GB2312"/>
          <w:b/>
          <w:snapToGrid w:val="0"/>
          <w:kern w:val="28"/>
          <w:sz w:val="28"/>
          <w:szCs w:val="28"/>
        </w:rPr>
      </w:pPr>
      <w:r>
        <w:rPr>
          <w:rFonts w:hint="eastAsia" w:ascii="仿宋_GB2312" w:hAnsi="宋体" w:eastAsia="仿宋_GB2312"/>
          <w:snapToGrid w:val="0"/>
          <w:kern w:val="28"/>
          <w:sz w:val="28"/>
          <w:szCs w:val="28"/>
        </w:rPr>
        <w:t>本工程工期为</w:t>
      </w:r>
      <w:r>
        <w:rPr>
          <w:rFonts w:ascii="仿宋_GB2312" w:hAnsi="宋体" w:eastAsia="仿宋_GB2312"/>
          <w:snapToGrid w:val="0"/>
          <w:kern w:val="28"/>
          <w:sz w:val="28"/>
          <w:szCs w:val="28"/>
          <w:u w:val="single"/>
        </w:rPr>
        <w:t xml:space="preserve"> </w:t>
      </w:r>
      <w:r>
        <w:rPr>
          <w:rFonts w:hint="eastAsia" w:ascii="仿宋_GB2312" w:hAnsi="宋体" w:eastAsia="仿宋_GB2312"/>
          <w:snapToGrid w:val="0"/>
          <w:kern w:val="28"/>
          <w:sz w:val="28"/>
          <w:szCs w:val="28"/>
          <w:u w:val="single"/>
          <w:lang w:val="en-US" w:eastAsia="zh-CN"/>
        </w:rPr>
        <w:t xml:space="preserve">   </w:t>
      </w:r>
      <w:r>
        <w:rPr>
          <w:rFonts w:ascii="仿宋_GB2312" w:hAnsi="宋体" w:eastAsia="仿宋_GB2312"/>
          <w:snapToGrid w:val="0"/>
          <w:kern w:val="28"/>
          <w:sz w:val="28"/>
          <w:szCs w:val="28"/>
          <w:u w:val="single"/>
        </w:rPr>
        <w:t xml:space="preserve"> </w:t>
      </w:r>
      <w:r>
        <w:rPr>
          <w:rFonts w:hint="eastAsia" w:ascii="仿宋_GB2312" w:hAnsi="宋体" w:eastAsia="仿宋_GB2312"/>
          <w:snapToGrid w:val="0"/>
          <w:kern w:val="28"/>
          <w:sz w:val="28"/>
          <w:szCs w:val="28"/>
        </w:rPr>
        <w:t>天。由于</w:t>
      </w:r>
      <w:r>
        <w:rPr>
          <w:rFonts w:hint="eastAsia" w:ascii="仿宋_GB2312" w:hAnsi="宋体" w:eastAsia="仿宋_GB2312"/>
          <w:snapToGrid w:val="0"/>
          <w:kern w:val="28"/>
          <w:sz w:val="28"/>
          <w:szCs w:val="28"/>
          <w:lang w:eastAsia="zh-CN"/>
        </w:rPr>
        <w:t>委托人</w:t>
      </w:r>
      <w:r>
        <w:rPr>
          <w:rFonts w:hint="eastAsia" w:ascii="仿宋_GB2312" w:hAnsi="宋体" w:eastAsia="仿宋_GB2312"/>
          <w:snapToGrid w:val="0"/>
          <w:kern w:val="28"/>
          <w:sz w:val="28"/>
          <w:szCs w:val="28"/>
        </w:rPr>
        <w:t>或</w:t>
      </w:r>
      <w:r>
        <w:rPr>
          <w:rFonts w:hint="eastAsia" w:ascii="仿宋_GB2312" w:hAnsi="宋体" w:eastAsia="仿宋_GB2312"/>
          <w:snapToGrid w:val="0"/>
          <w:kern w:val="28"/>
          <w:sz w:val="28"/>
          <w:szCs w:val="28"/>
          <w:lang w:eastAsia="zh-CN"/>
        </w:rPr>
        <w:t>受托人</w:t>
      </w:r>
      <w:r>
        <w:rPr>
          <w:rFonts w:hint="eastAsia" w:ascii="仿宋_GB2312" w:hAnsi="宋体" w:eastAsia="仿宋_GB2312"/>
          <w:snapToGrid w:val="0"/>
          <w:kern w:val="28"/>
          <w:sz w:val="28"/>
          <w:szCs w:val="28"/>
        </w:rPr>
        <w:t>的原因，未能按期开工、完工或交付成果资料时，按本合同第八条规定执行。</w:t>
      </w:r>
    </w:p>
    <w:p>
      <w:pPr>
        <w:adjustRightInd w:val="0"/>
        <w:snapToGrid w:val="0"/>
        <w:spacing w:line="560" w:lineRule="exact"/>
        <w:rPr>
          <w:rFonts w:ascii="仿宋_GB2312" w:eastAsia="仿宋_GB2312"/>
          <w:snapToGrid w:val="0"/>
          <w:kern w:val="28"/>
          <w:sz w:val="28"/>
          <w:szCs w:val="28"/>
        </w:rPr>
      </w:pPr>
      <w:r>
        <w:rPr>
          <w:rFonts w:hint="eastAsia" w:ascii="仿宋_GB2312" w:eastAsia="仿宋_GB2312"/>
          <w:b/>
          <w:snapToGrid w:val="0"/>
          <w:kern w:val="28"/>
          <w:sz w:val="28"/>
          <w:szCs w:val="28"/>
        </w:rPr>
        <w:t>第五条</w:t>
      </w:r>
      <w:r>
        <w:rPr>
          <w:rFonts w:ascii="仿宋_GB2312" w:eastAsia="仿宋_GB2312"/>
          <w:snapToGrid w:val="0"/>
          <w:kern w:val="28"/>
          <w:sz w:val="28"/>
          <w:szCs w:val="28"/>
        </w:rPr>
        <w:t xml:space="preserve"> </w:t>
      </w:r>
      <w:r>
        <w:rPr>
          <w:rFonts w:ascii="仿宋_GB2312" w:eastAsia="仿宋_GB2312"/>
          <w:b/>
          <w:snapToGrid w:val="0"/>
          <w:kern w:val="28"/>
          <w:sz w:val="28"/>
          <w:szCs w:val="28"/>
        </w:rPr>
        <w:t xml:space="preserve"> </w:t>
      </w:r>
      <w:r>
        <w:rPr>
          <w:rFonts w:hint="eastAsia" w:ascii="仿宋_GB2312" w:eastAsia="仿宋_GB2312"/>
          <w:b/>
          <w:snapToGrid w:val="0"/>
          <w:kern w:val="28"/>
          <w:sz w:val="28"/>
          <w:szCs w:val="28"/>
        </w:rPr>
        <w:t>收费标准及支付方式</w:t>
      </w:r>
    </w:p>
    <w:p>
      <w:pPr>
        <w:adjustRightInd w:val="0"/>
        <w:snapToGrid w:val="0"/>
        <w:spacing w:line="560" w:lineRule="exact"/>
        <w:ind w:firstLine="560" w:firstLineChars="200"/>
        <w:rPr>
          <w:rFonts w:ascii="仿宋_GB2312" w:hAnsi="宋体" w:eastAsia="仿宋_GB2312"/>
          <w:snapToGrid w:val="0"/>
          <w:kern w:val="28"/>
          <w:sz w:val="28"/>
          <w:szCs w:val="28"/>
        </w:rPr>
      </w:pPr>
      <w:r>
        <w:rPr>
          <w:rFonts w:ascii="仿宋_GB2312" w:hAnsi="宋体" w:eastAsia="仿宋_GB2312"/>
          <w:snapToGrid w:val="0"/>
          <w:kern w:val="28"/>
          <w:sz w:val="28"/>
          <w:szCs w:val="28"/>
        </w:rPr>
        <w:t>5.</w:t>
      </w:r>
      <w:r>
        <w:rPr>
          <w:rFonts w:hint="eastAsia" w:ascii="仿宋_GB2312" w:hAnsi="宋体" w:eastAsia="仿宋_GB2312"/>
          <w:snapToGrid w:val="0"/>
          <w:kern w:val="28"/>
          <w:sz w:val="28"/>
          <w:szCs w:val="28"/>
          <w:lang w:val="en-US" w:eastAsia="zh-CN"/>
        </w:rPr>
        <w:t>1</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本工程</w:t>
      </w:r>
      <w:r>
        <w:rPr>
          <w:rFonts w:hint="eastAsia" w:ascii="仿宋_GB2312" w:hAnsi="宋体" w:eastAsia="仿宋_GB2312"/>
          <w:snapToGrid w:val="0"/>
          <w:kern w:val="28"/>
          <w:sz w:val="28"/>
          <w:szCs w:val="28"/>
          <w:lang w:val="en-US" w:eastAsia="zh-CN"/>
        </w:rPr>
        <w:t>设计费</w:t>
      </w:r>
      <w:r>
        <w:rPr>
          <w:rFonts w:hint="eastAsia" w:ascii="仿宋_GB2312" w:hAnsi="宋体" w:eastAsia="仿宋_GB2312"/>
          <w:snapToGrid w:val="0"/>
          <w:kern w:val="28"/>
          <w:sz w:val="28"/>
          <w:szCs w:val="28"/>
        </w:rPr>
        <w:t>总额为</w:t>
      </w:r>
      <w:r>
        <w:rPr>
          <w:rFonts w:hint="eastAsia" w:ascii="仿宋_GB2312" w:hAnsi="宋体" w:eastAsia="仿宋_GB2312"/>
          <w:snapToGrid w:val="0"/>
          <w:kern w:val="28"/>
          <w:sz w:val="28"/>
          <w:szCs w:val="28"/>
          <w:lang w:val="en-US" w:eastAsia="zh-CN"/>
        </w:rPr>
        <w:t>固定总价</w:t>
      </w:r>
      <w:r>
        <w:rPr>
          <w:rFonts w:ascii="仿宋_GB2312" w:hAnsi="宋体" w:eastAsia="仿宋_GB2312"/>
          <w:snapToGrid w:val="0"/>
          <w:kern w:val="28"/>
          <w:sz w:val="28"/>
          <w:szCs w:val="28"/>
          <w:u w:val="single"/>
        </w:rPr>
        <w:t xml:space="preserve"> </w:t>
      </w:r>
      <w:r>
        <w:rPr>
          <w:rFonts w:hint="eastAsia" w:ascii="仿宋_GB2312" w:hAnsi="宋体" w:eastAsia="仿宋_GB2312"/>
          <w:snapToGrid w:val="0"/>
          <w:kern w:val="28"/>
          <w:sz w:val="28"/>
          <w:szCs w:val="28"/>
          <w:u w:val="single"/>
          <w:lang w:val="en-US" w:eastAsia="zh-CN"/>
        </w:rPr>
        <w:t xml:space="preserve">     </w:t>
      </w:r>
      <w:r>
        <w:rPr>
          <w:rFonts w:ascii="仿宋_GB2312" w:hAnsi="宋体" w:eastAsia="仿宋_GB2312"/>
          <w:snapToGrid w:val="0"/>
          <w:kern w:val="28"/>
          <w:sz w:val="28"/>
          <w:szCs w:val="28"/>
          <w:u w:val="single"/>
        </w:rPr>
        <w:t xml:space="preserve"> </w:t>
      </w:r>
      <w:r>
        <w:rPr>
          <w:rFonts w:hint="eastAsia" w:ascii="仿宋_GB2312" w:hAnsi="宋体" w:eastAsia="仿宋_GB2312"/>
          <w:snapToGrid w:val="0"/>
          <w:kern w:val="28"/>
          <w:sz w:val="28"/>
          <w:szCs w:val="28"/>
        </w:rPr>
        <w:t>元</w:t>
      </w:r>
      <w:r>
        <w:rPr>
          <w:rFonts w:ascii="仿宋_GB2312" w:hAnsi="宋体" w:eastAsia="仿宋_GB2312"/>
          <w:snapToGrid w:val="0"/>
          <w:kern w:val="28"/>
          <w:sz w:val="28"/>
          <w:szCs w:val="28"/>
        </w:rPr>
        <w:t>(</w:t>
      </w:r>
      <w:r>
        <w:rPr>
          <w:rFonts w:hint="eastAsia" w:ascii="仿宋_GB2312" w:hAnsi="宋体" w:eastAsia="仿宋_GB2312"/>
          <w:snapToGrid w:val="0"/>
          <w:kern w:val="28"/>
          <w:sz w:val="28"/>
          <w:szCs w:val="28"/>
        </w:rPr>
        <w:t>大写</w:t>
      </w:r>
      <w:r>
        <w:rPr>
          <w:rFonts w:ascii="仿宋_GB2312" w:hAnsi="宋体" w:eastAsia="仿宋_GB2312"/>
          <w:snapToGrid w:val="0"/>
          <w:kern w:val="28"/>
          <w:sz w:val="28"/>
          <w:szCs w:val="28"/>
          <w:u w:val="single"/>
        </w:rPr>
        <w:t xml:space="preserve"> </w:t>
      </w:r>
      <w:r>
        <w:rPr>
          <w:rFonts w:hint="eastAsia" w:ascii="仿宋_GB2312" w:hAnsi="宋体" w:eastAsia="仿宋_GB2312"/>
          <w:snapToGrid w:val="0"/>
          <w:kern w:val="28"/>
          <w:sz w:val="28"/>
          <w:szCs w:val="28"/>
          <w:u w:val="single"/>
          <w:lang w:val="en-US" w:eastAsia="zh-CN"/>
        </w:rPr>
        <w:t xml:space="preserve">   </w:t>
      </w:r>
      <w:r>
        <w:rPr>
          <w:rFonts w:hint="eastAsia" w:ascii="仿宋_GB2312" w:hAnsi="宋体" w:eastAsia="仿宋_GB2312"/>
          <w:snapToGrid w:val="0"/>
          <w:kern w:val="28"/>
          <w:sz w:val="28"/>
          <w:szCs w:val="28"/>
          <w:u w:val="single"/>
        </w:rPr>
        <w:t>元整</w:t>
      </w:r>
      <w:r>
        <w:rPr>
          <w:rFonts w:ascii="仿宋_GB2312" w:hAnsi="宋体" w:eastAsia="仿宋_GB2312"/>
          <w:snapToGrid w:val="0"/>
          <w:kern w:val="28"/>
          <w:sz w:val="28"/>
          <w:szCs w:val="28"/>
          <w:u w:val="single"/>
        </w:rPr>
        <w:t xml:space="preserve">  </w:t>
      </w:r>
      <w:r>
        <w:rPr>
          <w:rFonts w:ascii="仿宋_GB2312" w:hAnsi="宋体" w:eastAsia="仿宋_GB2312"/>
          <w:snapToGrid w:val="0"/>
          <w:kern w:val="28"/>
          <w:sz w:val="28"/>
          <w:szCs w:val="28"/>
        </w:rPr>
        <w:t>)</w:t>
      </w:r>
      <w:r>
        <w:rPr>
          <w:rFonts w:hint="eastAsia" w:ascii="仿宋_GB2312" w:hAnsi="宋体" w:eastAsia="仿宋_GB2312"/>
          <w:snapToGrid w:val="0"/>
          <w:kern w:val="28"/>
          <w:sz w:val="28"/>
          <w:szCs w:val="28"/>
        </w:rPr>
        <w:t>，包含组织专家论证相关费用。</w:t>
      </w:r>
    </w:p>
    <w:p>
      <w:pPr>
        <w:adjustRightInd w:val="0"/>
        <w:snapToGrid w:val="0"/>
        <w:spacing w:line="560" w:lineRule="exact"/>
        <w:ind w:firstLine="560" w:firstLineChars="200"/>
        <w:rPr>
          <w:rFonts w:ascii="仿宋_GB2312" w:hAnsi="宋体" w:eastAsia="仿宋_GB2312"/>
          <w:spacing w:val="4"/>
          <w:sz w:val="28"/>
          <w:szCs w:val="28"/>
        </w:rPr>
      </w:pPr>
      <w:r>
        <w:rPr>
          <w:rFonts w:ascii="仿宋_GB2312" w:hAnsi="宋体" w:eastAsia="仿宋_GB2312"/>
          <w:snapToGrid w:val="0"/>
          <w:kern w:val="28"/>
          <w:sz w:val="28"/>
          <w:szCs w:val="28"/>
        </w:rPr>
        <w:t>5.</w:t>
      </w:r>
      <w:r>
        <w:rPr>
          <w:rFonts w:hint="eastAsia" w:ascii="仿宋_GB2312" w:hAnsi="宋体" w:eastAsia="仿宋_GB2312"/>
          <w:snapToGrid w:val="0"/>
          <w:kern w:val="28"/>
          <w:sz w:val="28"/>
          <w:szCs w:val="28"/>
          <w:lang w:val="en-US" w:eastAsia="zh-CN"/>
        </w:rPr>
        <w:t>2</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本</w:t>
      </w:r>
      <w:r>
        <w:rPr>
          <w:rFonts w:hint="eastAsia" w:ascii="仿宋_GB2312" w:hAnsi="宋体" w:eastAsia="仿宋_GB2312"/>
          <w:snapToGrid w:val="0"/>
          <w:kern w:val="28"/>
          <w:sz w:val="28"/>
          <w:szCs w:val="28"/>
          <w:lang w:val="en-US" w:eastAsia="zh-CN"/>
        </w:rPr>
        <w:t>项目基坑、</w:t>
      </w:r>
      <w:r>
        <w:rPr>
          <w:rFonts w:hint="eastAsia" w:ascii="仿宋_GB2312" w:hAnsi="宋体" w:eastAsia="仿宋_GB2312"/>
          <w:snapToGrid w:val="0"/>
          <w:kern w:val="28"/>
          <w:sz w:val="28"/>
          <w:szCs w:val="28"/>
        </w:rPr>
        <w:t>边坡支护图纸</w:t>
      </w:r>
      <w:r>
        <w:rPr>
          <w:rFonts w:hint="eastAsia" w:ascii="仿宋_GB2312" w:hAnsi="宋体" w:eastAsia="仿宋_GB2312"/>
          <w:snapToGrid w:val="0"/>
          <w:kern w:val="28"/>
          <w:sz w:val="28"/>
          <w:szCs w:val="28"/>
          <w:lang w:eastAsia="zh-CN"/>
        </w:rPr>
        <w:t>（</w:t>
      </w:r>
      <w:r>
        <w:rPr>
          <w:rFonts w:hint="eastAsia" w:ascii="仿宋_GB2312" w:hAnsi="宋体" w:eastAsia="仿宋_GB2312"/>
          <w:snapToGrid w:val="0"/>
          <w:kern w:val="28"/>
          <w:sz w:val="28"/>
          <w:szCs w:val="28"/>
          <w:lang w:val="en-US" w:eastAsia="zh-CN"/>
        </w:rPr>
        <w:t>审图合格版</w:t>
      </w:r>
      <w:r>
        <w:rPr>
          <w:rFonts w:hint="eastAsia" w:ascii="仿宋_GB2312" w:hAnsi="宋体" w:eastAsia="仿宋_GB2312"/>
          <w:snapToGrid w:val="0"/>
          <w:kern w:val="28"/>
          <w:sz w:val="28"/>
          <w:szCs w:val="28"/>
          <w:lang w:eastAsia="zh-CN"/>
        </w:rPr>
        <w:t>）</w:t>
      </w:r>
      <w:r>
        <w:rPr>
          <w:rFonts w:hint="eastAsia" w:ascii="仿宋_GB2312" w:hAnsi="宋体" w:eastAsia="仿宋_GB2312"/>
          <w:snapToGrid w:val="0"/>
          <w:kern w:val="28"/>
          <w:sz w:val="28"/>
          <w:szCs w:val="28"/>
        </w:rPr>
        <w:t>提交后支付</w:t>
      </w:r>
      <w:r>
        <w:rPr>
          <w:rFonts w:ascii="仿宋_GB2312" w:hAnsi="宋体" w:eastAsia="仿宋_GB2312"/>
          <w:snapToGrid w:val="0"/>
          <w:kern w:val="28"/>
          <w:sz w:val="28"/>
          <w:szCs w:val="28"/>
        </w:rPr>
        <w:t>80%</w:t>
      </w:r>
      <w:r>
        <w:rPr>
          <w:rFonts w:hint="eastAsia" w:ascii="仿宋_GB2312" w:hAnsi="宋体" w:eastAsia="仿宋_GB2312"/>
          <w:snapToGrid w:val="0"/>
          <w:kern w:val="28"/>
          <w:sz w:val="28"/>
          <w:szCs w:val="28"/>
        </w:rPr>
        <w:t>，</w:t>
      </w:r>
      <w:r>
        <w:rPr>
          <w:rFonts w:hint="eastAsia" w:ascii="仿宋_GB2312" w:hAnsi="宋体" w:eastAsia="仿宋_GB2312"/>
          <w:snapToGrid w:val="0"/>
          <w:kern w:val="28"/>
          <w:sz w:val="28"/>
          <w:szCs w:val="28"/>
          <w:lang w:val="en-US" w:eastAsia="zh-CN"/>
        </w:rPr>
        <w:t>基坑土方回填后无息</w:t>
      </w:r>
      <w:r>
        <w:rPr>
          <w:rFonts w:hint="eastAsia" w:ascii="仿宋_GB2312" w:hAnsi="宋体" w:eastAsia="仿宋_GB2312"/>
          <w:snapToGrid w:val="0"/>
          <w:kern w:val="28"/>
          <w:sz w:val="28"/>
          <w:szCs w:val="28"/>
        </w:rPr>
        <w:t>支付</w:t>
      </w:r>
      <w:r>
        <w:rPr>
          <w:rFonts w:hint="eastAsia" w:ascii="仿宋_GB2312" w:hAnsi="宋体" w:eastAsia="仿宋_GB2312"/>
          <w:snapToGrid w:val="0"/>
          <w:kern w:val="28"/>
          <w:sz w:val="28"/>
          <w:szCs w:val="28"/>
          <w:lang w:val="en-US" w:eastAsia="zh-CN"/>
        </w:rPr>
        <w:t>剩余</w:t>
      </w:r>
      <w:r>
        <w:rPr>
          <w:rFonts w:hint="eastAsia" w:ascii="仿宋_GB2312" w:hAnsi="宋体" w:eastAsia="仿宋_GB2312"/>
          <w:snapToGrid w:val="0"/>
          <w:kern w:val="28"/>
          <w:sz w:val="28"/>
          <w:szCs w:val="28"/>
        </w:rPr>
        <w:t>设计费。</w:t>
      </w:r>
      <w:r>
        <w:rPr>
          <w:rFonts w:hint="eastAsia" w:ascii="仿宋_GB2312" w:hAnsi="宋体" w:eastAsia="仿宋_GB2312"/>
          <w:spacing w:val="4"/>
          <w:sz w:val="28"/>
          <w:szCs w:val="28"/>
          <w:lang w:eastAsia="zh-CN"/>
        </w:rPr>
        <w:t>委托人</w:t>
      </w:r>
      <w:r>
        <w:rPr>
          <w:rFonts w:hint="eastAsia" w:ascii="仿宋_GB2312" w:hAnsi="宋体" w:eastAsia="仿宋_GB2312"/>
          <w:spacing w:val="4"/>
          <w:sz w:val="28"/>
          <w:szCs w:val="28"/>
        </w:rPr>
        <w:t>支付设计费，</w:t>
      </w:r>
      <w:r>
        <w:rPr>
          <w:rFonts w:hint="eastAsia" w:ascii="仿宋_GB2312" w:hAnsi="宋体" w:eastAsia="仿宋_GB2312"/>
          <w:spacing w:val="4"/>
          <w:sz w:val="28"/>
          <w:szCs w:val="28"/>
          <w:lang w:eastAsia="zh-CN"/>
        </w:rPr>
        <w:t>受托人</w:t>
      </w:r>
      <w:r>
        <w:rPr>
          <w:rFonts w:hint="eastAsia" w:ascii="仿宋_GB2312" w:hAnsi="宋体" w:eastAsia="仿宋_GB2312"/>
          <w:spacing w:val="4"/>
          <w:sz w:val="28"/>
          <w:szCs w:val="28"/>
        </w:rPr>
        <w:t>同时提供等额的增值税专用发票。</w:t>
      </w:r>
    </w:p>
    <w:p>
      <w:pPr>
        <w:adjustRightInd w:val="0"/>
        <w:snapToGrid w:val="0"/>
        <w:spacing w:line="560" w:lineRule="exact"/>
        <w:rPr>
          <w:rFonts w:ascii="仿宋_GB2312" w:hAnsi="宋体" w:eastAsia="仿宋_GB2312"/>
          <w:spacing w:val="4"/>
          <w:sz w:val="28"/>
          <w:szCs w:val="28"/>
        </w:rPr>
      </w:pPr>
      <w:r>
        <w:rPr>
          <w:rFonts w:hint="eastAsia" w:ascii="仿宋_GB2312" w:eastAsia="仿宋_GB2312"/>
          <w:b/>
          <w:snapToGrid w:val="0"/>
          <w:kern w:val="28"/>
          <w:sz w:val="28"/>
          <w:szCs w:val="28"/>
        </w:rPr>
        <w:t>第六条</w:t>
      </w:r>
      <w:r>
        <w:rPr>
          <w:rFonts w:ascii="仿宋_GB2312" w:eastAsia="仿宋_GB2312"/>
          <w:b/>
          <w:snapToGrid w:val="0"/>
          <w:sz w:val="28"/>
          <w:szCs w:val="28"/>
        </w:rPr>
        <w:t xml:space="preserve">  </w:t>
      </w:r>
      <w:r>
        <w:rPr>
          <w:rFonts w:hint="eastAsia" w:ascii="仿宋_GB2312" w:eastAsia="仿宋_GB2312"/>
          <w:b/>
          <w:snapToGrid w:val="0"/>
          <w:sz w:val="28"/>
          <w:szCs w:val="28"/>
        </w:rPr>
        <w:t>变更及工程费的调整</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6.1 </w:t>
      </w:r>
      <w:r>
        <w:rPr>
          <w:rFonts w:hint="eastAsia" w:ascii="仿宋_GB2312" w:hAnsi="宋体" w:eastAsia="仿宋_GB2312"/>
          <w:snapToGrid w:val="0"/>
          <w:sz w:val="28"/>
          <w:szCs w:val="28"/>
        </w:rPr>
        <w:t>本工程进行中，</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对工程内容与技术要求提出变更，</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应在变更前</w:t>
      </w:r>
      <w:r>
        <w:rPr>
          <w:rFonts w:ascii="仿宋_GB2312" w:hAnsi="宋体" w:eastAsia="仿宋_GB2312"/>
          <w:snapToGrid w:val="0"/>
          <w:sz w:val="28"/>
          <w:szCs w:val="28"/>
          <w:u w:val="single"/>
        </w:rPr>
        <w:t xml:space="preserve">  7 </w:t>
      </w:r>
      <w:r>
        <w:rPr>
          <w:rFonts w:hint="eastAsia" w:ascii="仿宋_GB2312" w:hAnsi="宋体" w:eastAsia="仿宋_GB2312"/>
          <w:snapToGrid w:val="0"/>
          <w:sz w:val="28"/>
          <w:szCs w:val="28"/>
        </w:rPr>
        <w:t>天向</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发出书面变更通知，否则</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有权拒绝变更；</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接通知后于</w:t>
      </w:r>
      <w:r>
        <w:rPr>
          <w:rFonts w:ascii="仿宋_GB2312" w:hAnsi="宋体" w:eastAsia="仿宋_GB2312"/>
          <w:snapToGrid w:val="0"/>
          <w:sz w:val="28"/>
          <w:szCs w:val="28"/>
          <w:u w:val="single"/>
        </w:rPr>
        <w:t xml:space="preserve">  7  </w:t>
      </w:r>
      <w:r>
        <w:rPr>
          <w:rFonts w:hint="eastAsia" w:ascii="仿宋_GB2312" w:hAnsi="宋体" w:eastAsia="仿宋_GB2312"/>
          <w:snapToGrid w:val="0"/>
          <w:sz w:val="28"/>
          <w:szCs w:val="28"/>
        </w:rPr>
        <w:t>天内，提出变更方案的文件资料，</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收到该文件资料之日起</w:t>
      </w:r>
      <w:r>
        <w:rPr>
          <w:rFonts w:ascii="仿宋_GB2312" w:hAnsi="宋体" w:eastAsia="仿宋_GB2312"/>
          <w:snapToGrid w:val="0"/>
          <w:sz w:val="28"/>
          <w:szCs w:val="28"/>
          <w:u w:val="single"/>
        </w:rPr>
        <w:t xml:space="preserve">  7  </w:t>
      </w:r>
      <w:r>
        <w:rPr>
          <w:rFonts w:hint="eastAsia" w:ascii="仿宋_GB2312" w:hAnsi="宋体" w:eastAsia="仿宋_GB2312"/>
          <w:snapToGrid w:val="0"/>
          <w:sz w:val="28"/>
          <w:szCs w:val="28"/>
        </w:rPr>
        <w:t>天内予以确认，如不确认或不提出修改意见的，变更文件资料自送达之日起第</w:t>
      </w:r>
      <w:r>
        <w:rPr>
          <w:rFonts w:ascii="仿宋_GB2312" w:hAnsi="宋体" w:eastAsia="仿宋_GB2312"/>
          <w:snapToGrid w:val="0"/>
          <w:sz w:val="28"/>
          <w:szCs w:val="28"/>
          <w:u w:val="single"/>
        </w:rPr>
        <w:t xml:space="preserve">  7  </w:t>
      </w:r>
      <w:r>
        <w:rPr>
          <w:rFonts w:hint="eastAsia" w:ascii="仿宋_GB2312" w:hAnsi="宋体" w:eastAsia="仿宋_GB2312"/>
          <w:snapToGrid w:val="0"/>
          <w:sz w:val="28"/>
          <w:szCs w:val="28"/>
        </w:rPr>
        <w:t>天自行生效，由此延误的工期顺延外，因变更导致</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经济支出和损失，由</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承担。</w:t>
      </w:r>
    </w:p>
    <w:p>
      <w:pPr>
        <w:adjustRightInd w:val="0"/>
        <w:snapToGrid w:val="0"/>
        <w:spacing w:line="540" w:lineRule="exact"/>
        <w:ind w:firstLine="560" w:firstLineChars="200"/>
        <w:rPr>
          <w:rFonts w:ascii="仿宋_GB2312" w:eastAsia="仿宋_GB2312"/>
          <w:b/>
          <w:snapToGrid w:val="0"/>
          <w:kern w:val="28"/>
          <w:sz w:val="28"/>
          <w:szCs w:val="28"/>
        </w:rPr>
      </w:pPr>
      <w:r>
        <w:rPr>
          <w:rFonts w:ascii="仿宋_GB2312" w:hAnsi="宋体" w:eastAsia="仿宋_GB2312"/>
          <w:snapToGrid w:val="0"/>
          <w:sz w:val="28"/>
          <w:szCs w:val="28"/>
        </w:rPr>
        <w:t xml:space="preserve">6.2  </w:t>
      </w:r>
      <w:r>
        <w:rPr>
          <w:rFonts w:hint="eastAsia" w:ascii="仿宋_GB2312" w:hAnsi="宋体" w:eastAsia="仿宋_GB2312"/>
          <w:snapToGrid w:val="0"/>
          <w:sz w:val="28"/>
          <w:szCs w:val="28"/>
        </w:rPr>
        <w:t>变更后，工程费按如下方法</w:t>
      </w:r>
      <w:r>
        <w:rPr>
          <w:rFonts w:ascii="仿宋_GB2312" w:hAnsi="宋体" w:eastAsia="仿宋_GB2312"/>
          <w:snapToGrid w:val="0"/>
          <w:sz w:val="28"/>
          <w:szCs w:val="28"/>
        </w:rPr>
        <w:t>(</w:t>
      </w:r>
      <w:r>
        <w:rPr>
          <w:rFonts w:hint="eastAsia" w:ascii="仿宋_GB2312" w:hAnsi="宋体" w:eastAsia="仿宋_GB2312"/>
          <w:snapToGrid w:val="0"/>
          <w:sz w:val="28"/>
          <w:szCs w:val="28"/>
        </w:rPr>
        <w:t>或标准</w:t>
      </w:r>
      <w:r>
        <w:rPr>
          <w:rFonts w:ascii="仿宋_GB2312" w:hAnsi="宋体" w:eastAsia="仿宋_GB2312"/>
          <w:snapToGrid w:val="0"/>
          <w:sz w:val="28"/>
          <w:szCs w:val="28"/>
        </w:rPr>
        <w:t>)</w:t>
      </w:r>
      <w:r>
        <w:rPr>
          <w:rFonts w:hint="eastAsia" w:ascii="仿宋_GB2312" w:hAnsi="宋体" w:eastAsia="仿宋_GB2312"/>
          <w:snapToGrid w:val="0"/>
          <w:sz w:val="28"/>
          <w:szCs w:val="28"/>
        </w:rPr>
        <w:t>进行调整</w:t>
      </w:r>
      <w:r>
        <w:rPr>
          <w:rFonts w:ascii="仿宋_GB2312" w:hAnsi="宋体" w:eastAsia="仿宋_GB2312"/>
          <w:snapToGrid w:val="0"/>
          <w:sz w:val="28"/>
          <w:szCs w:val="28"/>
          <w:u w:val="single"/>
        </w:rPr>
        <w:t xml:space="preserve">   /   </w:t>
      </w:r>
    </w:p>
    <w:p>
      <w:pPr>
        <w:adjustRightInd w:val="0"/>
        <w:snapToGrid w:val="0"/>
        <w:spacing w:line="540" w:lineRule="exact"/>
        <w:rPr>
          <w:rFonts w:ascii="仿宋_GB2312" w:eastAsia="仿宋_GB2312"/>
          <w:snapToGrid w:val="0"/>
          <w:sz w:val="28"/>
          <w:szCs w:val="28"/>
        </w:rPr>
      </w:pPr>
      <w:r>
        <w:rPr>
          <w:rFonts w:hint="eastAsia" w:ascii="仿宋_GB2312" w:eastAsia="仿宋_GB2312"/>
          <w:b/>
          <w:snapToGrid w:val="0"/>
          <w:kern w:val="28"/>
          <w:sz w:val="28"/>
          <w:szCs w:val="28"/>
        </w:rPr>
        <w:t>第七条</w:t>
      </w:r>
      <w:r>
        <w:rPr>
          <w:rFonts w:ascii="仿宋_GB2312" w:eastAsia="仿宋_GB2312"/>
          <w:b/>
          <w:snapToGrid w:val="0"/>
          <w:sz w:val="28"/>
          <w:szCs w:val="28"/>
        </w:rPr>
        <w:t xml:space="preserve"> </w:t>
      </w:r>
      <w:r>
        <w:rPr>
          <w:rFonts w:ascii="仿宋_GB2312" w:eastAsia="仿宋_GB2312"/>
          <w:snapToGrid w:val="0"/>
          <w:sz w:val="28"/>
          <w:szCs w:val="28"/>
        </w:rPr>
        <w:t xml:space="preserve"> </w:t>
      </w:r>
      <w:r>
        <w:rPr>
          <w:rFonts w:hint="eastAsia" w:ascii="仿宋_GB2312" w:eastAsia="仿宋_GB2312"/>
          <w:b/>
          <w:snapToGrid w:val="0"/>
          <w:sz w:val="28"/>
          <w:szCs w:val="28"/>
          <w:lang w:eastAsia="zh-CN"/>
        </w:rPr>
        <w:t>委托人</w:t>
      </w:r>
      <w:r>
        <w:rPr>
          <w:rFonts w:hint="eastAsia" w:ascii="仿宋_GB2312" w:eastAsia="仿宋_GB2312"/>
          <w:b/>
          <w:snapToGrid w:val="0"/>
          <w:sz w:val="28"/>
          <w:szCs w:val="28"/>
        </w:rPr>
        <w:t>、</w:t>
      </w:r>
      <w:r>
        <w:rPr>
          <w:rFonts w:hint="eastAsia" w:ascii="仿宋_GB2312" w:eastAsia="仿宋_GB2312"/>
          <w:b/>
          <w:snapToGrid w:val="0"/>
          <w:sz w:val="28"/>
          <w:szCs w:val="28"/>
          <w:lang w:eastAsia="zh-CN"/>
        </w:rPr>
        <w:t>受托人</w:t>
      </w:r>
      <w:r>
        <w:rPr>
          <w:rFonts w:hint="eastAsia" w:ascii="仿宋_GB2312" w:eastAsia="仿宋_GB2312"/>
          <w:b/>
          <w:snapToGrid w:val="0"/>
          <w:sz w:val="28"/>
          <w:szCs w:val="28"/>
        </w:rPr>
        <w:t>责任</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7.1 </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责任：</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7.1.1 </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按本合同第二条规定的内容，在规定的时间内向</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提供资料文件，并对其完整性、正确性及时限性负责；</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提供上述资料、文件超过规定期限的，</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按合同规定交付报告、成果、文件的时间同期顺延。</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7.1.2 </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要求</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在合同规定时间内提前交付报告、成果、文件时，</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应按每提前一天向</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支付</w:t>
      </w:r>
      <w:r>
        <w:rPr>
          <w:rFonts w:ascii="仿宋_GB2312" w:hAnsi="宋体" w:eastAsia="仿宋_GB2312"/>
          <w:snapToGrid w:val="0"/>
          <w:sz w:val="28"/>
          <w:szCs w:val="28"/>
          <w:u w:val="single"/>
        </w:rPr>
        <w:t xml:space="preserve">   /   </w:t>
      </w:r>
      <w:r>
        <w:rPr>
          <w:rFonts w:hint="eastAsia" w:ascii="仿宋_GB2312" w:hAnsi="宋体" w:eastAsia="仿宋_GB2312"/>
          <w:snapToGrid w:val="0"/>
          <w:sz w:val="28"/>
          <w:szCs w:val="28"/>
        </w:rPr>
        <w:t>元计算加班费。</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7.1.3 </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应保护</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的设计成果、专利技术、特殊工艺和合理化建议、未经</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同意，</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不得复制泄露或向第三人转让或用于本合同外的项目，如发生以上情况，</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应负法律责任，</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有权索赔。</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7.1.4 </w:t>
      </w:r>
      <w:r>
        <w:rPr>
          <w:rFonts w:hint="eastAsia" w:ascii="仿宋_GB2312" w:hAnsi="宋体" w:eastAsia="仿宋_GB2312"/>
          <w:snapToGrid w:val="0"/>
          <w:sz w:val="28"/>
          <w:szCs w:val="28"/>
        </w:rPr>
        <w:t>本合同中有关条款规定和补充协议中</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应负的责任。</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7.2  </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责任</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7.2.1 </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按合同第三条规定的内容、时间、数量向</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交付报告、成果、文件，并对其质量负责。</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7.2.2 </w:t>
      </w:r>
      <w:r>
        <w:rPr>
          <w:rFonts w:hint="eastAsia" w:ascii="仿宋_GB2312" w:hAnsi="宋体" w:eastAsia="仿宋_GB2312"/>
          <w:snapToGrid w:val="0"/>
          <w:sz w:val="28"/>
          <w:szCs w:val="28"/>
          <w:lang w:eastAsia="zh-CN"/>
        </w:rPr>
        <w:t>受托</w:t>
      </w:r>
      <w:r>
        <w:rPr>
          <w:rFonts w:hint="eastAsia" w:ascii="仿宋_GB2312" w:hAnsi="宋体" w:eastAsia="仿宋_GB2312"/>
          <w:snapToGrid w:val="0"/>
          <w:sz w:val="28"/>
          <w:szCs w:val="28"/>
        </w:rPr>
        <w:t>人对设计文件出现的遗漏或错误负责修改或补充。由于</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设计错误造成工程质量事故损失，</w:t>
      </w:r>
      <w:r>
        <w:rPr>
          <w:rFonts w:hint="eastAsia" w:ascii="仿宋_GB2312" w:hAnsi="宋体" w:eastAsia="仿宋_GB2312"/>
          <w:snapToGrid w:val="0"/>
          <w:sz w:val="28"/>
          <w:szCs w:val="28"/>
          <w:lang w:eastAsia="zh-CN"/>
        </w:rPr>
        <w:t>受托</w:t>
      </w:r>
      <w:r>
        <w:rPr>
          <w:rFonts w:hint="eastAsia" w:ascii="仿宋_GB2312" w:hAnsi="宋体" w:eastAsia="仿宋_GB2312"/>
          <w:snapToGrid w:val="0"/>
          <w:sz w:val="28"/>
          <w:szCs w:val="28"/>
        </w:rPr>
        <w:t>人除负责采取设计补救措施外，应免收直接受损失部分的设计费。损失严重的，</w:t>
      </w:r>
      <w:r>
        <w:rPr>
          <w:rFonts w:hint="eastAsia" w:ascii="仿宋_GB2312" w:hAnsi="宋体" w:eastAsia="仿宋_GB2312"/>
          <w:snapToGrid w:val="0"/>
          <w:sz w:val="28"/>
          <w:szCs w:val="28"/>
          <w:lang w:eastAsia="zh-CN"/>
        </w:rPr>
        <w:t>受托</w:t>
      </w:r>
      <w:r>
        <w:rPr>
          <w:rFonts w:hint="eastAsia" w:ascii="仿宋_GB2312" w:hAnsi="宋体" w:eastAsia="仿宋_GB2312"/>
          <w:snapToGrid w:val="0"/>
          <w:sz w:val="28"/>
          <w:szCs w:val="28"/>
        </w:rPr>
        <w:t>人应根据直接损失的程度和</w:t>
      </w:r>
      <w:r>
        <w:rPr>
          <w:rFonts w:hint="eastAsia" w:ascii="仿宋_GB2312" w:hAnsi="宋体" w:eastAsia="仿宋_GB2312"/>
          <w:snapToGrid w:val="0"/>
          <w:sz w:val="28"/>
          <w:szCs w:val="28"/>
          <w:lang w:eastAsia="zh-CN"/>
        </w:rPr>
        <w:t>受托</w:t>
      </w:r>
      <w:r>
        <w:rPr>
          <w:rFonts w:hint="eastAsia" w:ascii="仿宋_GB2312" w:hAnsi="宋体" w:eastAsia="仿宋_GB2312"/>
          <w:snapToGrid w:val="0"/>
          <w:sz w:val="28"/>
          <w:szCs w:val="28"/>
        </w:rPr>
        <w:t>人责任大小向</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赔偿损失，赔偿金按建筑设计责任险相关条例执行。</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7.2.3 </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不得向第三人扩散、转让第二条中</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提供的技术资料、文件。发生上述情况，</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应负法律责任，</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有权索赔。</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7.2.4 </w:t>
      </w:r>
      <w:r>
        <w:rPr>
          <w:rFonts w:hint="eastAsia" w:ascii="仿宋_GB2312" w:hAnsi="宋体" w:eastAsia="仿宋_GB2312"/>
          <w:snapToGrid w:val="0"/>
          <w:sz w:val="28"/>
          <w:szCs w:val="28"/>
        </w:rPr>
        <w:t>遵守国家及当地有关部门对工作现场的有关管理规定，做好工作现场保卫和环卫工作，并按</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提出的保护要求</w:t>
      </w:r>
      <w:r>
        <w:rPr>
          <w:rFonts w:ascii="仿宋_GB2312" w:hAnsi="宋体" w:eastAsia="仿宋_GB2312"/>
          <w:snapToGrid w:val="0"/>
          <w:sz w:val="28"/>
          <w:szCs w:val="28"/>
        </w:rPr>
        <w:t>(</w:t>
      </w:r>
      <w:r>
        <w:rPr>
          <w:rFonts w:hint="eastAsia" w:ascii="仿宋_GB2312" w:hAnsi="宋体" w:eastAsia="仿宋_GB2312"/>
          <w:snapToGrid w:val="0"/>
          <w:sz w:val="28"/>
          <w:szCs w:val="28"/>
        </w:rPr>
        <w:t>措施</w:t>
      </w:r>
      <w:r>
        <w:rPr>
          <w:rFonts w:ascii="仿宋_GB2312" w:hAnsi="宋体" w:eastAsia="仿宋_GB2312"/>
          <w:snapToGrid w:val="0"/>
          <w:sz w:val="28"/>
          <w:szCs w:val="28"/>
        </w:rPr>
        <w:t>)</w:t>
      </w:r>
      <w:r>
        <w:rPr>
          <w:rFonts w:hint="eastAsia" w:ascii="仿宋_GB2312" w:hAnsi="宋体" w:eastAsia="仿宋_GB2312"/>
          <w:snapToGrid w:val="0"/>
          <w:sz w:val="28"/>
          <w:szCs w:val="28"/>
        </w:rPr>
        <w:t>，保护好工作现场周围的建、构筑物，古树、名木和地下管线</w:t>
      </w:r>
      <w:r>
        <w:rPr>
          <w:rFonts w:ascii="仿宋_GB2312" w:hAnsi="宋体" w:eastAsia="仿宋_GB2312"/>
          <w:snapToGrid w:val="0"/>
          <w:sz w:val="28"/>
          <w:szCs w:val="28"/>
        </w:rPr>
        <w:t>(</w:t>
      </w:r>
      <w:r>
        <w:rPr>
          <w:rFonts w:hint="eastAsia" w:ascii="仿宋_GB2312" w:hAnsi="宋体" w:eastAsia="仿宋_GB2312"/>
          <w:snapToGrid w:val="0"/>
          <w:sz w:val="28"/>
          <w:szCs w:val="28"/>
        </w:rPr>
        <w:t>管道</w:t>
      </w:r>
      <w:r>
        <w:rPr>
          <w:rFonts w:ascii="仿宋_GB2312" w:hAnsi="宋体" w:eastAsia="仿宋_GB2312"/>
          <w:snapToGrid w:val="0"/>
          <w:sz w:val="28"/>
          <w:szCs w:val="28"/>
        </w:rPr>
        <w:t>)</w:t>
      </w:r>
      <w:r>
        <w:rPr>
          <w:rFonts w:hint="eastAsia" w:ascii="仿宋_GB2312" w:hAnsi="宋体" w:eastAsia="仿宋_GB2312"/>
          <w:snapToGrid w:val="0"/>
          <w:sz w:val="28"/>
          <w:szCs w:val="28"/>
        </w:rPr>
        <w:t>、文物等。</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7.2.5 </w:t>
      </w:r>
      <w:r>
        <w:rPr>
          <w:rFonts w:hint="eastAsia" w:ascii="仿宋_GB2312" w:hAnsi="宋体" w:eastAsia="仿宋_GB2312"/>
          <w:snapToGrid w:val="0"/>
          <w:sz w:val="28"/>
          <w:szCs w:val="28"/>
        </w:rPr>
        <w:t>图纸在专家评审过程中，出现的相关变更产生的费用及履行协议期间的人身、财产安全由</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承担。</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7.2.6 </w:t>
      </w:r>
      <w:r>
        <w:rPr>
          <w:rFonts w:hint="eastAsia" w:ascii="仿宋_GB2312" w:hAnsi="宋体" w:eastAsia="仿宋_GB2312"/>
          <w:snapToGrid w:val="0"/>
          <w:sz w:val="28"/>
          <w:szCs w:val="28"/>
        </w:rPr>
        <w:t>本合同有关条款规定和补充协议中</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应负的责任。</w:t>
      </w:r>
    </w:p>
    <w:p>
      <w:pPr>
        <w:adjustRightInd w:val="0"/>
        <w:snapToGrid w:val="0"/>
        <w:spacing w:line="540" w:lineRule="exact"/>
        <w:rPr>
          <w:rFonts w:ascii="仿宋_GB2312" w:eastAsia="仿宋_GB2312"/>
          <w:snapToGrid w:val="0"/>
          <w:sz w:val="28"/>
          <w:szCs w:val="28"/>
        </w:rPr>
      </w:pPr>
      <w:r>
        <w:rPr>
          <w:rFonts w:hint="eastAsia" w:ascii="仿宋_GB2312" w:eastAsia="仿宋_GB2312"/>
          <w:b/>
          <w:snapToGrid w:val="0"/>
          <w:kern w:val="28"/>
          <w:sz w:val="28"/>
          <w:szCs w:val="28"/>
        </w:rPr>
        <w:t>第八条</w:t>
      </w:r>
      <w:r>
        <w:rPr>
          <w:rFonts w:ascii="仿宋_GB2312" w:eastAsia="仿宋_GB2312"/>
          <w:snapToGrid w:val="0"/>
          <w:sz w:val="28"/>
          <w:szCs w:val="28"/>
        </w:rPr>
        <w:t xml:space="preserve">  </w:t>
      </w:r>
      <w:r>
        <w:rPr>
          <w:rFonts w:hint="eastAsia" w:ascii="仿宋_GB2312" w:eastAsia="仿宋_GB2312"/>
          <w:b/>
          <w:snapToGrid w:val="0"/>
          <w:sz w:val="28"/>
          <w:szCs w:val="28"/>
        </w:rPr>
        <w:t>违约责任</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8.1 </w:t>
      </w:r>
      <w:r>
        <w:rPr>
          <w:rFonts w:hint="eastAsia" w:ascii="仿宋_GB2312" w:hAnsi="宋体" w:eastAsia="仿宋_GB2312"/>
          <w:snapToGrid w:val="0"/>
          <w:sz w:val="28"/>
          <w:szCs w:val="28"/>
        </w:rPr>
        <w:t>由于</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提供的资料、文件错误、不准确，造成工期延误或返工时，除工期顺延外，</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应向</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支付停工费或返工费，造成质量、安全事故时，由</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承担法律责任和经济责任。</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8.2 </w:t>
      </w:r>
      <w:r>
        <w:rPr>
          <w:rFonts w:hint="eastAsia" w:ascii="仿宋_GB2312" w:hAnsi="宋体" w:eastAsia="仿宋_GB2312"/>
          <w:snapToGrid w:val="0"/>
          <w:sz w:val="28"/>
          <w:szCs w:val="28"/>
        </w:rPr>
        <w:t>在合同履行期间，</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要求终止或解除合同，已进行工作的，完成的工作量在</w:t>
      </w:r>
      <w:r>
        <w:rPr>
          <w:rFonts w:ascii="仿宋_GB2312" w:hAnsi="宋体" w:eastAsia="仿宋_GB2312"/>
          <w:snapToGrid w:val="0"/>
          <w:sz w:val="28"/>
          <w:szCs w:val="28"/>
        </w:rPr>
        <w:t>50%</w:t>
      </w:r>
      <w:r>
        <w:rPr>
          <w:rFonts w:hint="eastAsia" w:ascii="仿宋_GB2312" w:hAnsi="宋体" w:eastAsia="仿宋_GB2312"/>
          <w:snapToGrid w:val="0"/>
          <w:sz w:val="28"/>
          <w:szCs w:val="28"/>
        </w:rPr>
        <w:t>以内时，</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应支付</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工程费的</w:t>
      </w:r>
      <w:r>
        <w:rPr>
          <w:rFonts w:ascii="仿宋_GB2312" w:hAnsi="宋体" w:eastAsia="仿宋_GB2312"/>
          <w:snapToGrid w:val="0"/>
          <w:sz w:val="28"/>
          <w:szCs w:val="28"/>
        </w:rPr>
        <w:t>50%</w:t>
      </w:r>
      <w:r>
        <w:rPr>
          <w:rFonts w:hint="eastAsia" w:ascii="仿宋_GB2312" w:hAnsi="宋体" w:eastAsia="仿宋_GB2312"/>
          <w:snapToGrid w:val="0"/>
          <w:sz w:val="28"/>
          <w:szCs w:val="28"/>
        </w:rPr>
        <w:t>的费用；完成的工作量超过</w:t>
      </w:r>
      <w:r>
        <w:rPr>
          <w:rFonts w:ascii="仿宋_GB2312" w:hAnsi="宋体" w:eastAsia="仿宋_GB2312"/>
          <w:snapToGrid w:val="0"/>
          <w:sz w:val="28"/>
          <w:szCs w:val="28"/>
        </w:rPr>
        <w:t>50%</w:t>
      </w:r>
      <w:r>
        <w:rPr>
          <w:rFonts w:hint="eastAsia" w:ascii="仿宋_GB2312" w:hAnsi="宋体" w:eastAsia="仿宋_GB2312"/>
          <w:snapToGrid w:val="0"/>
          <w:sz w:val="28"/>
          <w:szCs w:val="28"/>
        </w:rPr>
        <w:t>时，</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应支付</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工程费的</w:t>
      </w:r>
      <w:r>
        <w:rPr>
          <w:rFonts w:ascii="仿宋_GB2312" w:hAnsi="宋体" w:eastAsia="仿宋_GB2312"/>
          <w:snapToGrid w:val="0"/>
          <w:sz w:val="28"/>
          <w:szCs w:val="28"/>
        </w:rPr>
        <w:t>100%</w:t>
      </w:r>
      <w:r>
        <w:rPr>
          <w:rFonts w:hint="eastAsia" w:ascii="仿宋_GB2312" w:hAnsi="宋体" w:eastAsia="仿宋_GB2312"/>
          <w:snapToGrid w:val="0"/>
          <w:sz w:val="28"/>
          <w:szCs w:val="28"/>
        </w:rPr>
        <w:t>的费用。</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8.3 </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不按时支付工程费</w:t>
      </w:r>
      <w:r>
        <w:rPr>
          <w:rFonts w:ascii="仿宋_GB2312" w:hAnsi="宋体" w:eastAsia="仿宋_GB2312"/>
          <w:snapToGrid w:val="0"/>
          <w:sz w:val="28"/>
          <w:szCs w:val="28"/>
        </w:rPr>
        <w:t>(</w:t>
      </w:r>
      <w:r>
        <w:rPr>
          <w:rFonts w:hint="eastAsia" w:ascii="仿宋_GB2312" w:hAnsi="宋体" w:eastAsia="仿宋_GB2312"/>
          <w:snapToGrid w:val="0"/>
          <w:sz w:val="28"/>
          <w:szCs w:val="28"/>
        </w:rPr>
        <w:t>进度款</w:t>
      </w:r>
      <w:r>
        <w:rPr>
          <w:rFonts w:ascii="仿宋_GB2312" w:hAnsi="宋体" w:eastAsia="仿宋_GB2312"/>
          <w:snapToGrid w:val="0"/>
          <w:sz w:val="28"/>
          <w:szCs w:val="28"/>
        </w:rPr>
        <w:t>)</w:t>
      </w:r>
      <w:r>
        <w:rPr>
          <w:rFonts w:hint="eastAsia" w:ascii="仿宋_GB2312" w:hAnsi="宋体" w:eastAsia="仿宋_GB2312"/>
          <w:snapToGrid w:val="0"/>
          <w:sz w:val="28"/>
          <w:szCs w:val="28"/>
        </w:rPr>
        <w:t>，</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在约定支付时间</w:t>
      </w:r>
      <w:r>
        <w:rPr>
          <w:rFonts w:ascii="仿宋_GB2312" w:hAnsi="宋体" w:eastAsia="仿宋_GB2312"/>
          <w:snapToGrid w:val="0"/>
          <w:sz w:val="28"/>
          <w:szCs w:val="28"/>
        </w:rPr>
        <w:t>10</w:t>
      </w:r>
      <w:r>
        <w:rPr>
          <w:rFonts w:hint="eastAsia" w:ascii="仿宋_GB2312" w:hAnsi="宋体" w:eastAsia="仿宋_GB2312"/>
          <w:snapToGrid w:val="0"/>
          <w:sz w:val="28"/>
          <w:szCs w:val="28"/>
        </w:rPr>
        <w:t>天后，向</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发出书面催款的通知，</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收到通知后仍有按要求付款，</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有权停工，工期顺延，</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还应承担滞纳金。</w:t>
      </w:r>
    </w:p>
    <w:p>
      <w:pPr>
        <w:spacing w:line="560" w:lineRule="exact"/>
        <w:ind w:firstLine="600"/>
        <w:rPr>
          <w:rFonts w:ascii="仿宋_GB2312" w:hAnsi="宋体" w:eastAsia="仿宋_GB2312"/>
          <w:spacing w:val="4"/>
          <w:sz w:val="28"/>
          <w:szCs w:val="28"/>
        </w:rPr>
      </w:pPr>
      <w:r>
        <w:rPr>
          <w:rFonts w:ascii="仿宋_GB2312" w:hAnsi="宋体" w:eastAsia="仿宋_GB2312"/>
          <w:snapToGrid w:val="0"/>
          <w:sz w:val="28"/>
          <w:szCs w:val="28"/>
        </w:rPr>
        <w:t xml:space="preserve">8.4 </w:t>
      </w:r>
      <w:r>
        <w:rPr>
          <w:rFonts w:hint="eastAsia" w:ascii="仿宋_GB2312" w:hAnsi="宋体" w:eastAsia="仿宋_GB2312"/>
          <w:snapToGrid w:val="0"/>
          <w:sz w:val="28"/>
          <w:szCs w:val="28"/>
        </w:rPr>
        <w:t>由于</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原因延误工期或未按规定时间交付报告、成果、文件，每延误一天应承担以工程费千分之一计算的违约金。</w:t>
      </w:r>
      <w:r>
        <w:rPr>
          <w:rFonts w:hint="eastAsia" w:ascii="仿宋_GB2312" w:hAnsi="宋体" w:eastAsia="仿宋_GB2312"/>
          <w:spacing w:val="4"/>
          <w:sz w:val="28"/>
          <w:szCs w:val="28"/>
        </w:rPr>
        <w:t>迟延超过</w:t>
      </w:r>
      <w:r>
        <w:rPr>
          <w:rFonts w:ascii="仿宋_GB2312" w:hAnsi="宋体" w:eastAsia="仿宋_GB2312"/>
          <w:spacing w:val="4"/>
          <w:sz w:val="28"/>
          <w:szCs w:val="28"/>
        </w:rPr>
        <w:t>15</w:t>
      </w:r>
      <w:r>
        <w:rPr>
          <w:rFonts w:hint="eastAsia" w:ascii="仿宋_GB2312" w:hAnsi="宋体" w:eastAsia="仿宋_GB2312"/>
          <w:spacing w:val="4"/>
          <w:sz w:val="28"/>
          <w:szCs w:val="28"/>
        </w:rPr>
        <w:t>日，甲方有权解除合同，并要求乙方赔偿因此造成的损失。</w:t>
      </w:r>
    </w:p>
    <w:p>
      <w:pPr>
        <w:adjustRightInd w:val="0"/>
        <w:snapToGrid w:val="0"/>
        <w:spacing w:line="540" w:lineRule="exact"/>
        <w:ind w:firstLine="560" w:firstLineChars="200"/>
        <w:rPr>
          <w:rFonts w:ascii="仿宋_GB2312" w:eastAsia="仿宋_GB2312"/>
          <w:b/>
          <w:snapToGrid w:val="0"/>
          <w:kern w:val="28"/>
          <w:sz w:val="28"/>
          <w:szCs w:val="28"/>
        </w:rPr>
      </w:pPr>
      <w:r>
        <w:rPr>
          <w:rFonts w:ascii="仿宋_GB2312" w:hAnsi="宋体" w:eastAsia="仿宋_GB2312"/>
          <w:snapToGrid w:val="0"/>
          <w:sz w:val="28"/>
          <w:szCs w:val="28"/>
        </w:rPr>
        <w:t xml:space="preserve">8.5 </w:t>
      </w:r>
      <w:r>
        <w:rPr>
          <w:rFonts w:hint="eastAsia" w:ascii="仿宋_GB2312" w:hAnsi="宋体" w:eastAsia="仿宋_GB2312"/>
          <w:snapToGrid w:val="0"/>
          <w:sz w:val="28"/>
          <w:szCs w:val="28"/>
        </w:rPr>
        <w:t>交付的报告、成果、文件达不到合同约定条件的部分，</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可要求</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返工，</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按</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要求的时间返工，直到符合约定条件，因</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原因达不到约定条件，由</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承担返工费，返工后仍不能达到约定条件，</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承担违约责任，并根据因此造成的损失程度向</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支付赔偿金，赔偿金额最高不超过返工项目的收费。</w:t>
      </w:r>
    </w:p>
    <w:p>
      <w:pPr>
        <w:adjustRightInd w:val="0"/>
        <w:snapToGrid w:val="0"/>
        <w:spacing w:line="540" w:lineRule="exact"/>
        <w:rPr>
          <w:rFonts w:ascii="仿宋_GB2312" w:eastAsia="仿宋_GB2312"/>
          <w:snapToGrid w:val="0"/>
          <w:sz w:val="28"/>
          <w:szCs w:val="28"/>
        </w:rPr>
      </w:pPr>
      <w:r>
        <w:rPr>
          <w:rFonts w:hint="eastAsia" w:ascii="仿宋_GB2312" w:eastAsia="仿宋_GB2312"/>
          <w:b/>
          <w:snapToGrid w:val="0"/>
          <w:kern w:val="28"/>
          <w:sz w:val="28"/>
          <w:szCs w:val="28"/>
        </w:rPr>
        <w:t>第九条</w:t>
      </w:r>
      <w:r>
        <w:rPr>
          <w:rFonts w:ascii="仿宋_GB2312" w:eastAsia="仿宋_GB2312"/>
          <w:snapToGrid w:val="0"/>
          <w:sz w:val="28"/>
          <w:szCs w:val="28"/>
        </w:rPr>
        <w:t xml:space="preserve">  </w:t>
      </w:r>
      <w:r>
        <w:rPr>
          <w:rFonts w:hint="eastAsia" w:ascii="仿宋_GB2312" w:eastAsia="仿宋_GB2312"/>
          <w:b/>
          <w:snapToGrid w:val="0"/>
          <w:sz w:val="28"/>
          <w:szCs w:val="28"/>
        </w:rPr>
        <w:t>报告、成果、文件检查验收</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9.1 </w:t>
      </w:r>
      <w:r>
        <w:rPr>
          <w:rFonts w:hint="eastAsia" w:ascii="仿宋_GB2312" w:hAnsi="宋体" w:eastAsia="仿宋_GB2312"/>
          <w:snapToGrid w:val="0"/>
          <w:sz w:val="28"/>
          <w:szCs w:val="28"/>
        </w:rPr>
        <w:t>由</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负责组织对</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交付的报告、成果、文件进行检查验收。</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9.2 </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收到</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交付的报告、成果、文件后</w:t>
      </w:r>
      <w:r>
        <w:rPr>
          <w:rFonts w:ascii="仿宋_GB2312" w:hAnsi="宋体" w:eastAsia="仿宋_GB2312"/>
          <w:snapToGrid w:val="0"/>
          <w:sz w:val="28"/>
          <w:szCs w:val="28"/>
          <w:u w:val="single"/>
        </w:rPr>
        <w:t xml:space="preserve">  7 </w:t>
      </w:r>
      <w:r>
        <w:rPr>
          <w:rFonts w:hint="eastAsia" w:ascii="仿宋_GB2312" w:hAnsi="宋体" w:eastAsia="仿宋_GB2312"/>
          <w:snapToGrid w:val="0"/>
          <w:sz w:val="28"/>
          <w:szCs w:val="28"/>
        </w:rPr>
        <w:t>天内检查验收完毕，并出具检查验收证明，以示</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已完成任务，逾期未检查验收的，视为接受</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的报告、成果、文件。</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9.3 </w:t>
      </w:r>
      <w:r>
        <w:rPr>
          <w:rFonts w:hint="eastAsia" w:ascii="仿宋_GB2312" w:hAnsi="宋体" w:eastAsia="仿宋_GB2312"/>
          <w:snapToGrid w:val="0"/>
          <w:sz w:val="28"/>
          <w:szCs w:val="28"/>
        </w:rPr>
        <w:t>隐蔽工程工序质量检查，由</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自检后，书面通知</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检查；</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接通知后，当天组织质检，经检验合格，</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签字后方能进行下一道工序；检验不合格，</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在限定时间内修补后重新检验，直至合格；若</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接通知后</w:t>
      </w:r>
      <w:r>
        <w:rPr>
          <w:rFonts w:ascii="仿宋_GB2312" w:hAnsi="宋体" w:eastAsia="仿宋_GB2312"/>
          <w:snapToGrid w:val="0"/>
          <w:sz w:val="28"/>
          <w:szCs w:val="28"/>
        </w:rPr>
        <w:t>24</w:t>
      </w:r>
      <w:r>
        <w:rPr>
          <w:rFonts w:hint="eastAsia" w:ascii="仿宋_GB2312" w:hAnsi="宋体" w:eastAsia="仿宋_GB2312"/>
          <w:snapToGrid w:val="0"/>
          <w:sz w:val="28"/>
          <w:szCs w:val="28"/>
        </w:rPr>
        <w:t>小时内仍未能到现场检验，</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可以顺延工程工期，</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应赔偿停、窝工的损失。</w:t>
      </w:r>
    </w:p>
    <w:p>
      <w:pPr>
        <w:adjustRightInd w:val="0"/>
        <w:snapToGrid w:val="0"/>
        <w:spacing w:line="540" w:lineRule="exact"/>
        <w:ind w:firstLine="560" w:firstLineChars="200"/>
        <w:rPr>
          <w:rFonts w:ascii="仿宋_GB2312" w:hAnsi="宋体" w:eastAsia="仿宋_GB2312"/>
          <w:snapToGrid w:val="0"/>
          <w:sz w:val="28"/>
          <w:szCs w:val="28"/>
          <w:u w:val="single"/>
        </w:rPr>
      </w:pPr>
      <w:r>
        <w:rPr>
          <w:rFonts w:ascii="仿宋_GB2312" w:hAnsi="宋体" w:eastAsia="仿宋_GB2312"/>
          <w:snapToGrid w:val="0"/>
          <w:sz w:val="28"/>
          <w:szCs w:val="28"/>
        </w:rPr>
        <w:t xml:space="preserve">9.4 </w:t>
      </w:r>
      <w:r>
        <w:rPr>
          <w:rFonts w:hint="eastAsia" w:ascii="仿宋_GB2312" w:hAnsi="宋体" w:eastAsia="仿宋_GB2312"/>
          <w:snapToGrid w:val="0"/>
          <w:sz w:val="28"/>
          <w:szCs w:val="28"/>
        </w:rPr>
        <w:t>工程完工，</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向</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提交岩土治理工程的原始记录、竣工图及报告、成果、文件，</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应在</w:t>
      </w:r>
      <w:r>
        <w:rPr>
          <w:rFonts w:ascii="仿宋_GB2312" w:hAnsi="宋体" w:eastAsia="仿宋_GB2312"/>
          <w:snapToGrid w:val="0"/>
          <w:sz w:val="28"/>
          <w:szCs w:val="28"/>
          <w:u w:val="single"/>
        </w:rPr>
        <w:t xml:space="preserve"> 7 </w:t>
      </w:r>
      <w:r>
        <w:rPr>
          <w:rFonts w:hint="eastAsia" w:ascii="仿宋_GB2312" w:hAnsi="宋体" w:eastAsia="仿宋_GB2312"/>
          <w:snapToGrid w:val="0"/>
          <w:sz w:val="28"/>
          <w:szCs w:val="28"/>
        </w:rPr>
        <w:t>天内组织验收，如有不符合规定要求及存在质量问题，</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应采取有效补救措施。</w:t>
      </w:r>
    </w:p>
    <w:p>
      <w:pPr>
        <w:adjustRightInd w:val="0"/>
        <w:snapToGrid w:val="0"/>
        <w:spacing w:line="540" w:lineRule="exact"/>
        <w:ind w:firstLine="560" w:firstLineChars="200"/>
        <w:rPr>
          <w:rFonts w:ascii="仿宋_GB2312" w:hAnsi="宋体" w:eastAsia="仿宋_GB2312"/>
          <w:snapToGrid w:val="0"/>
          <w:sz w:val="28"/>
          <w:szCs w:val="28"/>
        </w:rPr>
      </w:pPr>
      <w:r>
        <w:rPr>
          <w:rFonts w:ascii="仿宋_GB2312" w:hAnsi="宋体" w:eastAsia="仿宋_GB2312"/>
          <w:snapToGrid w:val="0"/>
          <w:sz w:val="28"/>
          <w:szCs w:val="28"/>
        </w:rPr>
        <w:t xml:space="preserve">9.5 </w:t>
      </w:r>
      <w:r>
        <w:rPr>
          <w:rFonts w:hint="eastAsia" w:ascii="仿宋_GB2312" w:hAnsi="宋体" w:eastAsia="仿宋_GB2312"/>
          <w:snapToGrid w:val="0"/>
          <w:sz w:val="28"/>
          <w:szCs w:val="28"/>
        </w:rPr>
        <w:t>工程未经验收，</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提前使用和擅自动用，由此发生的质量、安全问题，由</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承担责任，并以</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开始使用日期为完工日期。</w:t>
      </w:r>
    </w:p>
    <w:p>
      <w:pPr>
        <w:adjustRightInd w:val="0"/>
        <w:snapToGrid w:val="0"/>
        <w:spacing w:line="540" w:lineRule="exact"/>
        <w:ind w:firstLine="560" w:firstLineChars="200"/>
        <w:rPr>
          <w:rFonts w:ascii="仿宋_GB2312" w:eastAsia="仿宋_GB2312"/>
          <w:b/>
          <w:snapToGrid w:val="0"/>
          <w:kern w:val="28"/>
          <w:sz w:val="28"/>
          <w:szCs w:val="28"/>
        </w:rPr>
      </w:pPr>
      <w:r>
        <w:rPr>
          <w:rFonts w:ascii="仿宋_GB2312" w:hAnsi="宋体" w:eastAsia="仿宋_GB2312"/>
          <w:snapToGrid w:val="0"/>
          <w:sz w:val="28"/>
          <w:szCs w:val="28"/>
        </w:rPr>
        <w:t xml:space="preserve">9.6 </w:t>
      </w:r>
      <w:r>
        <w:rPr>
          <w:rFonts w:hint="eastAsia" w:ascii="仿宋_GB2312" w:hAnsi="宋体" w:eastAsia="仿宋_GB2312"/>
          <w:snapToGrid w:val="0"/>
          <w:sz w:val="28"/>
          <w:szCs w:val="28"/>
        </w:rPr>
        <w:t>完工工程经验收符合合同要求和质量标准，自验收之日起</w:t>
      </w:r>
      <w:r>
        <w:rPr>
          <w:rFonts w:ascii="仿宋_GB2312" w:hAnsi="宋体" w:eastAsia="仿宋_GB2312"/>
          <w:snapToGrid w:val="0"/>
          <w:sz w:val="28"/>
          <w:szCs w:val="28"/>
          <w:u w:val="single"/>
        </w:rPr>
        <w:t xml:space="preserve"> 7 </w:t>
      </w:r>
      <w:r>
        <w:rPr>
          <w:rFonts w:hint="eastAsia" w:ascii="仿宋_GB2312" w:hAnsi="宋体" w:eastAsia="仿宋_GB2312"/>
          <w:snapToGrid w:val="0"/>
          <w:sz w:val="28"/>
          <w:szCs w:val="28"/>
        </w:rPr>
        <w:t>天内，</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向</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移交完毕，如</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不能按时接管，致使已验收工程发生损失，应由</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承担，如</w:t>
      </w:r>
      <w:r>
        <w:rPr>
          <w:rFonts w:hint="eastAsia" w:ascii="仿宋_GB2312" w:hAnsi="宋体" w:eastAsia="仿宋_GB2312"/>
          <w:snapToGrid w:val="0"/>
          <w:sz w:val="28"/>
          <w:szCs w:val="28"/>
          <w:lang w:eastAsia="zh-CN"/>
        </w:rPr>
        <w:t>受托人</w:t>
      </w:r>
      <w:r>
        <w:rPr>
          <w:rFonts w:hint="eastAsia" w:ascii="仿宋_GB2312" w:hAnsi="宋体" w:eastAsia="仿宋_GB2312"/>
          <w:snapToGrid w:val="0"/>
          <w:sz w:val="28"/>
          <w:szCs w:val="28"/>
        </w:rPr>
        <w:t>不能按时交付，应按逾期完工处理，</w:t>
      </w:r>
      <w:r>
        <w:rPr>
          <w:rFonts w:hint="eastAsia" w:ascii="仿宋_GB2312" w:hAnsi="宋体" w:eastAsia="仿宋_GB2312"/>
          <w:snapToGrid w:val="0"/>
          <w:sz w:val="28"/>
          <w:szCs w:val="28"/>
          <w:lang w:eastAsia="zh-CN"/>
        </w:rPr>
        <w:t>委托人</w:t>
      </w:r>
      <w:r>
        <w:rPr>
          <w:rFonts w:hint="eastAsia" w:ascii="仿宋_GB2312" w:hAnsi="宋体" w:eastAsia="仿宋_GB2312"/>
          <w:snapToGrid w:val="0"/>
          <w:sz w:val="28"/>
          <w:szCs w:val="28"/>
        </w:rPr>
        <w:t>不得因此而拒付工程款。</w:t>
      </w:r>
    </w:p>
    <w:p>
      <w:pPr>
        <w:adjustRightInd w:val="0"/>
        <w:snapToGrid w:val="0"/>
        <w:spacing w:line="540" w:lineRule="exact"/>
        <w:rPr>
          <w:rFonts w:ascii="仿宋_GB2312" w:eastAsia="仿宋_GB2312"/>
          <w:b/>
          <w:snapToGrid w:val="0"/>
          <w:sz w:val="28"/>
          <w:szCs w:val="28"/>
        </w:rPr>
      </w:pPr>
      <w:r>
        <w:rPr>
          <w:rFonts w:hint="eastAsia" w:ascii="仿宋_GB2312" w:eastAsia="仿宋_GB2312"/>
          <w:b/>
          <w:snapToGrid w:val="0"/>
          <w:kern w:val="28"/>
          <w:sz w:val="28"/>
          <w:szCs w:val="28"/>
        </w:rPr>
        <w:t>第十条</w:t>
      </w:r>
      <w:r>
        <w:rPr>
          <w:rFonts w:ascii="仿宋_GB2312" w:eastAsia="仿宋_GB2312"/>
          <w:snapToGrid w:val="0"/>
          <w:sz w:val="28"/>
          <w:szCs w:val="28"/>
        </w:rPr>
        <w:t xml:space="preserve">  </w:t>
      </w:r>
      <w:r>
        <w:rPr>
          <w:rFonts w:hint="eastAsia" w:ascii="仿宋_GB2312" w:eastAsia="仿宋_GB2312"/>
          <w:b/>
          <w:snapToGrid w:val="0"/>
          <w:sz w:val="28"/>
          <w:szCs w:val="28"/>
        </w:rPr>
        <w:t>争议解决办法</w:t>
      </w:r>
    </w:p>
    <w:p>
      <w:pPr>
        <w:adjustRightInd w:val="0"/>
        <w:snapToGrid w:val="0"/>
        <w:spacing w:line="540" w:lineRule="exact"/>
        <w:ind w:firstLine="560" w:firstLineChars="200"/>
        <w:rPr>
          <w:rFonts w:ascii="仿宋_GB2312" w:eastAsia="仿宋_GB2312"/>
          <w:snapToGrid w:val="0"/>
          <w:sz w:val="28"/>
          <w:szCs w:val="28"/>
        </w:rPr>
      </w:pPr>
      <w:r>
        <w:rPr>
          <w:rFonts w:hint="eastAsia" w:ascii="仿宋_GB2312" w:eastAsia="仿宋_GB2312"/>
          <w:snapToGrid w:val="0"/>
          <w:sz w:val="28"/>
          <w:szCs w:val="28"/>
        </w:rPr>
        <w:t>本合同发生争议时，</w:t>
      </w:r>
      <w:r>
        <w:rPr>
          <w:rFonts w:hint="eastAsia" w:ascii="仿宋_GB2312" w:eastAsia="仿宋_GB2312"/>
          <w:snapToGrid w:val="0"/>
          <w:sz w:val="28"/>
          <w:szCs w:val="28"/>
          <w:lang w:eastAsia="zh-CN"/>
        </w:rPr>
        <w:t>委托人</w:t>
      </w:r>
      <w:r>
        <w:rPr>
          <w:rFonts w:hint="eastAsia" w:ascii="仿宋_GB2312" w:eastAsia="仿宋_GB2312"/>
          <w:snapToGrid w:val="0"/>
          <w:sz w:val="28"/>
          <w:szCs w:val="28"/>
        </w:rPr>
        <w:t>、</w:t>
      </w:r>
      <w:r>
        <w:rPr>
          <w:rFonts w:hint="eastAsia" w:ascii="仿宋_GB2312" w:eastAsia="仿宋_GB2312"/>
          <w:snapToGrid w:val="0"/>
          <w:sz w:val="28"/>
          <w:szCs w:val="28"/>
          <w:lang w:eastAsia="zh-CN"/>
        </w:rPr>
        <w:t>受托人</w:t>
      </w:r>
      <w:r>
        <w:rPr>
          <w:rFonts w:hint="eastAsia" w:ascii="仿宋_GB2312" w:eastAsia="仿宋_GB2312"/>
          <w:snapToGrid w:val="0"/>
          <w:sz w:val="28"/>
          <w:szCs w:val="28"/>
        </w:rPr>
        <w:t>应及时协商解决，也可同当地建设行政主管部门调解，协商或调解不成时，</w:t>
      </w:r>
      <w:r>
        <w:rPr>
          <w:rFonts w:hint="eastAsia" w:ascii="仿宋_GB2312" w:eastAsia="仿宋_GB2312"/>
          <w:snapToGrid w:val="0"/>
          <w:sz w:val="28"/>
          <w:szCs w:val="28"/>
          <w:lang w:eastAsia="zh-CN"/>
        </w:rPr>
        <w:t>委托人</w:t>
      </w:r>
      <w:r>
        <w:rPr>
          <w:rFonts w:hint="eastAsia" w:ascii="仿宋_GB2312" w:eastAsia="仿宋_GB2312"/>
          <w:snapToGrid w:val="0"/>
          <w:sz w:val="28"/>
          <w:szCs w:val="28"/>
        </w:rPr>
        <w:t>、</w:t>
      </w:r>
      <w:r>
        <w:rPr>
          <w:rFonts w:hint="eastAsia" w:ascii="仿宋_GB2312" w:eastAsia="仿宋_GB2312"/>
          <w:snapToGrid w:val="0"/>
          <w:sz w:val="28"/>
          <w:szCs w:val="28"/>
          <w:lang w:eastAsia="zh-CN"/>
        </w:rPr>
        <w:t>受托人</w:t>
      </w:r>
      <w:r>
        <w:rPr>
          <w:rFonts w:hint="eastAsia" w:ascii="仿宋_GB2312" w:eastAsia="仿宋_GB2312"/>
          <w:snapToGrid w:val="0"/>
          <w:sz w:val="28"/>
          <w:szCs w:val="28"/>
        </w:rPr>
        <w:t>同意由</w:t>
      </w:r>
      <w:r>
        <w:rPr>
          <w:rFonts w:ascii="仿宋_GB2312" w:eastAsia="仿宋_GB2312"/>
          <w:snapToGrid w:val="0"/>
          <w:sz w:val="28"/>
          <w:szCs w:val="28"/>
          <w:u w:val="single"/>
        </w:rPr>
        <w:t xml:space="preserve"> </w:t>
      </w:r>
      <w:r>
        <w:rPr>
          <w:rFonts w:hint="eastAsia" w:ascii="仿宋_GB2312" w:eastAsia="仿宋_GB2312"/>
          <w:snapToGrid w:val="0"/>
          <w:sz w:val="28"/>
          <w:szCs w:val="28"/>
          <w:u w:val="single"/>
        </w:rPr>
        <w:t>工程所在地</w:t>
      </w:r>
      <w:r>
        <w:rPr>
          <w:rFonts w:hint="eastAsia" w:ascii="仿宋_GB2312" w:eastAsia="仿宋_GB2312"/>
          <w:snapToGrid w:val="0"/>
          <w:sz w:val="28"/>
          <w:szCs w:val="28"/>
        </w:rPr>
        <w:t>人民法院起诉。</w:t>
      </w:r>
    </w:p>
    <w:p>
      <w:pPr>
        <w:adjustRightInd w:val="0"/>
        <w:snapToGrid w:val="0"/>
        <w:spacing w:line="540" w:lineRule="exact"/>
        <w:rPr>
          <w:rFonts w:ascii="仿宋_GB2312" w:eastAsia="仿宋_GB2312"/>
          <w:b/>
          <w:snapToGrid w:val="0"/>
          <w:sz w:val="28"/>
          <w:szCs w:val="28"/>
        </w:rPr>
      </w:pPr>
      <w:r>
        <w:rPr>
          <w:rFonts w:hint="eastAsia" w:ascii="仿宋_GB2312" w:eastAsia="仿宋_GB2312"/>
          <w:b/>
          <w:snapToGrid w:val="0"/>
          <w:kern w:val="28"/>
          <w:sz w:val="28"/>
          <w:szCs w:val="28"/>
        </w:rPr>
        <w:t>第十一条</w:t>
      </w:r>
      <w:r>
        <w:rPr>
          <w:rFonts w:ascii="仿宋_GB2312" w:eastAsia="仿宋_GB2312"/>
          <w:snapToGrid w:val="0"/>
          <w:sz w:val="28"/>
          <w:szCs w:val="28"/>
        </w:rPr>
        <w:t xml:space="preserve">  </w:t>
      </w:r>
      <w:r>
        <w:rPr>
          <w:rFonts w:hint="eastAsia" w:ascii="仿宋_GB2312" w:eastAsia="仿宋_GB2312"/>
          <w:b/>
          <w:snapToGrid w:val="0"/>
          <w:sz w:val="28"/>
          <w:szCs w:val="28"/>
        </w:rPr>
        <w:t>合同生效与终止</w:t>
      </w:r>
    </w:p>
    <w:p>
      <w:pPr>
        <w:adjustRightInd w:val="0"/>
        <w:snapToGrid w:val="0"/>
        <w:spacing w:line="540" w:lineRule="exact"/>
        <w:ind w:firstLine="560" w:firstLineChars="200"/>
        <w:rPr>
          <w:rFonts w:ascii="仿宋_GB2312" w:eastAsia="仿宋_GB2312"/>
          <w:b/>
          <w:snapToGrid w:val="0"/>
          <w:kern w:val="28"/>
          <w:sz w:val="28"/>
          <w:szCs w:val="28"/>
        </w:rPr>
      </w:pPr>
      <w:r>
        <w:rPr>
          <w:rFonts w:hint="eastAsia" w:ascii="仿宋_GB2312" w:eastAsia="仿宋_GB2312"/>
          <w:snapToGrid w:val="0"/>
          <w:sz w:val="28"/>
          <w:szCs w:val="28"/>
        </w:rPr>
        <w:t>本合同自</w:t>
      </w:r>
      <w:r>
        <w:rPr>
          <w:rFonts w:hint="eastAsia" w:ascii="仿宋_GB2312" w:eastAsia="仿宋_GB2312"/>
          <w:snapToGrid w:val="0"/>
          <w:sz w:val="28"/>
          <w:szCs w:val="28"/>
          <w:lang w:eastAsia="zh-CN"/>
        </w:rPr>
        <w:t>委托人</w:t>
      </w:r>
      <w:r>
        <w:rPr>
          <w:rFonts w:hint="eastAsia" w:ascii="仿宋_GB2312" w:eastAsia="仿宋_GB2312"/>
          <w:snapToGrid w:val="0"/>
          <w:sz w:val="28"/>
          <w:szCs w:val="28"/>
        </w:rPr>
        <w:t>、</w:t>
      </w:r>
      <w:r>
        <w:rPr>
          <w:rFonts w:hint="eastAsia" w:ascii="仿宋_GB2312" w:eastAsia="仿宋_GB2312"/>
          <w:snapToGrid w:val="0"/>
          <w:sz w:val="28"/>
          <w:szCs w:val="28"/>
          <w:lang w:eastAsia="zh-CN"/>
        </w:rPr>
        <w:t>受托人</w:t>
      </w:r>
      <w:r>
        <w:rPr>
          <w:rFonts w:hint="eastAsia" w:ascii="仿宋_GB2312" w:eastAsia="仿宋_GB2312"/>
          <w:snapToGrid w:val="0"/>
          <w:sz w:val="28"/>
          <w:szCs w:val="28"/>
        </w:rPr>
        <w:t>签字盖章后生效；按规定到省级建设行政主管部门规定的审查部门备案；双方认为必要时，到项目所在地工商行政管理部门申请鉴证。双方履行完合同规定的义务后，本合同即行终止。</w:t>
      </w:r>
    </w:p>
    <w:p>
      <w:pPr>
        <w:adjustRightInd w:val="0"/>
        <w:snapToGrid w:val="0"/>
        <w:spacing w:line="540" w:lineRule="exact"/>
        <w:rPr>
          <w:rFonts w:ascii="仿宋_GB2312" w:eastAsia="仿宋_GB2312"/>
          <w:b/>
          <w:snapToGrid w:val="0"/>
          <w:kern w:val="28"/>
          <w:sz w:val="28"/>
          <w:szCs w:val="28"/>
        </w:rPr>
      </w:pPr>
      <w:r>
        <w:rPr>
          <w:rFonts w:hint="eastAsia" w:ascii="仿宋_GB2312" w:eastAsia="仿宋_GB2312"/>
          <w:b/>
          <w:snapToGrid w:val="0"/>
          <w:kern w:val="28"/>
          <w:sz w:val="28"/>
          <w:szCs w:val="28"/>
        </w:rPr>
        <w:t>第十二条</w:t>
      </w:r>
      <w:r>
        <w:rPr>
          <w:rFonts w:ascii="仿宋_GB2312" w:eastAsia="仿宋_GB2312"/>
          <w:snapToGrid w:val="0"/>
          <w:sz w:val="28"/>
          <w:szCs w:val="28"/>
        </w:rPr>
        <w:t xml:space="preserve">  </w:t>
      </w:r>
      <w:r>
        <w:rPr>
          <w:rFonts w:hint="eastAsia" w:ascii="仿宋_GB2312" w:eastAsia="仿宋_GB2312"/>
          <w:b/>
          <w:snapToGrid w:val="0"/>
          <w:sz w:val="28"/>
          <w:szCs w:val="28"/>
        </w:rPr>
        <w:t>其</w:t>
      </w:r>
      <w:r>
        <w:rPr>
          <w:rFonts w:hint="eastAsia" w:ascii="仿宋_GB2312" w:eastAsia="仿宋_GB2312"/>
          <w:b/>
          <w:snapToGrid w:val="0"/>
          <w:kern w:val="26"/>
          <w:sz w:val="28"/>
          <w:szCs w:val="28"/>
        </w:rPr>
        <w:t>它约定事</w:t>
      </w:r>
      <w:r>
        <w:rPr>
          <w:rFonts w:hint="eastAsia" w:ascii="仿宋_GB2312" w:eastAsia="仿宋_GB2312"/>
          <w:b/>
          <w:snapToGrid w:val="0"/>
          <w:sz w:val="28"/>
          <w:szCs w:val="28"/>
        </w:rPr>
        <w:t>项</w:t>
      </w:r>
      <w:r>
        <w:rPr>
          <w:rFonts w:hint="eastAsia" w:ascii="仿宋_GB2312" w:eastAsia="仿宋_GB2312"/>
          <w:snapToGrid w:val="0"/>
          <w:sz w:val="28"/>
          <w:szCs w:val="28"/>
        </w:rPr>
        <w:t>：</w:t>
      </w:r>
      <w:r>
        <w:rPr>
          <w:rFonts w:hint="eastAsia" w:ascii="仿宋_GB2312" w:eastAsia="仿宋_GB2312"/>
          <w:snapToGrid w:val="0"/>
          <w:sz w:val="28"/>
          <w:szCs w:val="28"/>
          <w:u w:val="single"/>
        </w:rPr>
        <w:t>专家论证会及审图费由</w:t>
      </w:r>
      <w:r>
        <w:rPr>
          <w:rFonts w:hint="eastAsia" w:ascii="仿宋_GB2312" w:eastAsia="仿宋_GB2312"/>
          <w:snapToGrid w:val="0"/>
          <w:sz w:val="28"/>
          <w:szCs w:val="28"/>
          <w:u w:val="single"/>
          <w:lang w:eastAsia="zh-CN"/>
        </w:rPr>
        <w:t>受托</w:t>
      </w:r>
      <w:r>
        <w:rPr>
          <w:rFonts w:hint="eastAsia" w:ascii="仿宋_GB2312" w:eastAsia="仿宋_GB2312"/>
          <w:snapToGrid w:val="0"/>
          <w:sz w:val="28"/>
          <w:szCs w:val="28"/>
          <w:u w:val="single"/>
        </w:rPr>
        <w:t>方单位承担（如有）。</w:t>
      </w:r>
    </w:p>
    <w:p>
      <w:pPr>
        <w:numPr>
          <w:ilvl w:val="0"/>
          <w:numId w:val="12"/>
        </w:numPr>
        <w:adjustRightInd w:val="0"/>
        <w:snapToGrid w:val="0"/>
        <w:spacing w:line="540" w:lineRule="exact"/>
        <w:rPr>
          <w:rFonts w:ascii="仿宋_GB2312" w:eastAsia="仿宋_GB2312"/>
          <w:b/>
          <w:snapToGrid w:val="0"/>
          <w:sz w:val="28"/>
          <w:szCs w:val="28"/>
        </w:rPr>
      </w:pPr>
      <w:r>
        <w:rPr>
          <w:rFonts w:ascii="仿宋_GB2312" w:eastAsia="仿宋_GB2312"/>
          <w:snapToGrid w:val="0"/>
          <w:sz w:val="28"/>
          <w:szCs w:val="28"/>
        </w:rPr>
        <w:t xml:space="preserve"> </w:t>
      </w:r>
      <w:r>
        <w:rPr>
          <w:rFonts w:hint="eastAsia" w:ascii="仿宋_GB2312" w:eastAsia="仿宋_GB2312"/>
          <w:b/>
          <w:snapToGrid w:val="0"/>
          <w:sz w:val="28"/>
          <w:szCs w:val="28"/>
        </w:rPr>
        <w:t>本合同未尽事宜，经</w:t>
      </w:r>
      <w:r>
        <w:rPr>
          <w:rFonts w:hint="eastAsia" w:ascii="仿宋_GB2312" w:eastAsia="仿宋_GB2312"/>
          <w:b/>
          <w:snapToGrid w:val="0"/>
          <w:sz w:val="28"/>
          <w:szCs w:val="28"/>
          <w:lang w:eastAsia="zh-CN"/>
        </w:rPr>
        <w:t>委托人</w:t>
      </w:r>
      <w:r>
        <w:rPr>
          <w:rFonts w:hint="eastAsia" w:ascii="仿宋_GB2312" w:eastAsia="仿宋_GB2312"/>
          <w:b/>
          <w:snapToGrid w:val="0"/>
          <w:sz w:val="28"/>
          <w:szCs w:val="28"/>
        </w:rPr>
        <w:t>与</w:t>
      </w:r>
      <w:r>
        <w:rPr>
          <w:rFonts w:hint="eastAsia" w:ascii="仿宋_GB2312" w:eastAsia="仿宋_GB2312"/>
          <w:b/>
          <w:snapToGrid w:val="0"/>
          <w:sz w:val="28"/>
          <w:szCs w:val="28"/>
          <w:lang w:eastAsia="zh-CN"/>
        </w:rPr>
        <w:t>受托人</w:t>
      </w:r>
      <w:r>
        <w:rPr>
          <w:rFonts w:hint="eastAsia" w:ascii="仿宋_GB2312" w:eastAsia="仿宋_GB2312"/>
          <w:b/>
          <w:snapToGrid w:val="0"/>
          <w:sz w:val="28"/>
          <w:szCs w:val="28"/>
        </w:rPr>
        <w:t>协商一致，签订补充协议，</w:t>
      </w:r>
    </w:p>
    <w:p>
      <w:pPr>
        <w:adjustRightInd w:val="0"/>
        <w:snapToGrid w:val="0"/>
        <w:spacing w:line="540" w:lineRule="exact"/>
        <w:rPr>
          <w:rFonts w:ascii="仿宋_GB2312" w:eastAsia="仿宋_GB2312"/>
          <w:b/>
          <w:snapToGrid w:val="0"/>
          <w:kern w:val="28"/>
          <w:sz w:val="28"/>
          <w:szCs w:val="28"/>
        </w:rPr>
      </w:pPr>
      <w:r>
        <w:rPr>
          <w:rFonts w:hint="eastAsia" w:ascii="仿宋_GB2312" w:eastAsia="仿宋_GB2312"/>
          <w:b/>
          <w:snapToGrid w:val="0"/>
          <w:sz w:val="28"/>
          <w:szCs w:val="28"/>
        </w:rPr>
        <w:t>补充协议与本合同具有同等效力。</w:t>
      </w:r>
    </w:p>
    <w:p>
      <w:pPr>
        <w:adjustRightInd w:val="0"/>
        <w:snapToGrid w:val="0"/>
        <w:spacing w:line="540" w:lineRule="exact"/>
        <w:rPr>
          <w:rFonts w:ascii="仿宋_GB2312" w:eastAsia="仿宋_GB2312"/>
          <w:b/>
          <w:snapToGrid w:val="0"/>
          <w:sz w:val="28"/>
          <w:szCs w:val="28"/>
        </w:rPr>
      </w:pPr>
      <w:r>
        <w:rPr>
          <w:rFonts w:hint="eastAsia" w:ascii="仿宋_GB2312" w:eastAsia="仿宋_GB2312"/>
          <w:b/>
          <w:snapToGrid w:val="0"/>
          <w:kern w:val="28"/>
          <w:sz w:val="28"/>
          <w:szCs w:val="28"/>
        </w:rPr>
        <w:t>第十四条</w:t>
      </w:r>
      <w:r>
        <w:rPr>
          <w:rFonts w:ascii="仿宋_GB2312" w:eastAsia="仿宋_GB2312"/>
          <w:snapToGrid w:val="0"/>
          <w:sz w:val="28"/>
          <w:szCs w:val="28"/>
        </w:rPr>
        <w:t xml:space="preserve"> </w:t>
      </w:r>
      <w:r>
        <w:rPr>
          <w:rFonts w:ascii="仿宋_GB2312" w:eastAsia="仿宋_GB2312"/>
          <w:b/>
          <w:snapToGrid w:val="0"/>
          <w:sz w:val="28"/>
          <w:szCs w:val="28"/>
        </w:rPr>
        <w:t xml:space="preserve"> </w:t>
      </w:r>
      <w:r>
        <w:rPr>
          <w:rFonts w:hint="eastAsia" w:ascii="仿宋_GB2312" w:eastAsia="仿宋_GB2312"/>
          <w:b/>
          <w:snapToGrid w:val="0"/>
          <w:sz w:val="28"/>
          <w:szCs w:val="28"/>
        </w:rPr>
        <w:t>本合同一式</w:t>
      </w:r>
      <w:r>
        <w:rPr>
          <w:rFonts w:ascii="仿宋_GB2312" w:eastAsia="仿宋_GB2312"/>
          <w:b/>
          <w:snapToGrid w:val="0"/>
          <w:sz w:val="28"/>
          <w:szCs w:val="28"/>
          <w:u w:val="single"/>
        </w:rPr>
        <w:t xml:space="preserve"> </w:t>
      </w:r>
      <w:r>
        <w:rPr>
          <w:rFonts w:hint="eastAsia" w:ascii="仿宋_GB2312" w:eastAsia="仿宋_GB2312"/>
          <w:b/>
          <w:snapToGrid w:val="0"/>
          <w:sz w:val="28"/>
          <w:szCs w:val="28"/>
          <w:u w:val="single"/>
          <w:lang w:eastAsia="zh-CN"/>
        </w:rPr>
        <w:t>肆</w:t>
      </w:r>
      <w:r>
        <w:rPr>
          <w:rFonts w:ascii="仿宋_GB2312" w:eastAsia="仿宋_GB2312"/>
          <w:b/>
          <w:snapToGrid w:val="0"/>
          <w:sz w:val="28"/>
          <w:szCs w:val="28"/>
          <w:u w:val="single"/>
        </w:rPr>
        <w:t xml:space="preserve"> </w:t>
      </w:r>
      <w:r>
        <w:rPr>
          <w:rFonts w:hint="eastAsia" w:ascii="仿宋_GB2312" w:eastAsia="仿宋_GB2312"/>
          <w:b/>
          <w:snapToGrid w:val="0"/>
          <w:sz w:val="28"/>
          <w:szCs w:val="28"/>
        </w:rPr>
        <w:t>份，双方各执</w:t>
      </w:r>
      <w:r>
        <w:rPr>
          <w:rFonts w:ascii="仿宋_GB2312" w:eastAsia="仿宋_GB2312"/>
          <w:b/>
          <w:snapToGrid w:val="0"/>
          <w:sz w:val="28"/>
          <w:szCs w:val="28"/>
          <w:u w:val="single"/>
        </w:rPr>
        <w:t xml:space="preserve"> </w:t>
      </w:r>
      <w:r>
        <w:rPr>
          <w:rFonts w:hint="eastAsia" w:ascii="仿宋_GB2312" w:eastAsia="仿宋_GB2312"/>
          <w:b/>
          <w:snapToGrid w:val="0"/>
          <w:sz w:val="28"/>
          <w:szCs w:val="28"/>
          <w:u w:val="single"/>
          <w:lang w:eastAsia="zh-CN"/>
        </w:rPr>
        <w:t>贰</w:t>
      </w:r>
      <w:r>
        <w:rPr>
          <w:rFonts w:ascii="仿宋_GB2312" w:eastAsia="仿宋_GB2312"/>
          <w:b/>
          <w:snapToGrid w:val="0"/>
          <w:sz w:val="28"/>
          <w:szCs w:val="28"/>
          <w:u w:val="single"/>
        </w:rPr>
        <w:t xml:space="preserve"> </w:t>
      </w:r>
      <w:r>
        <w:rPr>
          <w:rFonts w:hint="eastAsia" w:ascii="仿宋_GB2312" w:eastAsia="仿宋_GB2312"/>
          <w:b/>
          <w:snapToGrid w:val="0"/>
          <w:sz w:val="28"/>
          <w:szCs w:val="28"/>
        </w:rPr>
        <w:t>份。</w:t>
      </w:r>
    </w:p>
    <w:p>
      <w:pPr>
        <w:adjustRightInd w:val="0"/>
        <w:snapToGrid w:val="0"/>
        <w:spacing w:line="540" w:lineRule="exact"/>
        <w:rPr>
          <w:rFonts w:ascii="仿宋_GB2312" w:eastAsia="仿宋_GB2312"/>
          <w:b/>
          <w:snapToGrid w:val="0"/>
          <w:sz w:val="28"/>
          <w:szCs w:val="28"/>
        </w:rPr>
        <w:sectPr>
          <w:footerReference r:id="rId4" w:type="default"/>
          <w:pgSz w:w="11906" w:h="16838"/>
          <w:pgMar w:top="1440" w:right="1800" w:bottom="1440" w:left="1800" w:header="851" w:footer="992" w:gutter="0"/>
          <w:cols w:space="425" w:num="1"/>
          <w:docGrid w:type="lines" w:linePitch="312" w:charSpace="0"/>
        </w:sectPr>
      </w:pPr>
    </w:p>
    <w:p>
      <w:pPr>
        <w:adjustRightInd w:val="0"/>
        <w:snapToGrid w:val="0"/>
        <w:spacing w:line="540" w:lineRule="exact"/>
        <w:rPr>
          <w:rFonts w:ascii="仿宋_GB2312" w:eastAsia="仿宋_GB2312"/>
          <w:b/>
          <w:snapToGrid w:val="0"/>
          <w:sz w:val="28"/>
          <w:szCs w:val="28"/>
        </w:rPr>
        <w:sectPr>
          <w:pgSz w:w="11906" w:h="16838"/>
          <w:pgMar w:top="1440" w:right="1800" w:bottom="1440" w:left="1800" w:header="851" w:footer="992" w:gutter="0"/>
          <w:cols w:space="425" w:num="1"/>
          <w:docGrid w:type="lines" w:linePitch="312" w:charSpace="0"/>
        </w:sectPr>
      </w:pPr>
    </w:p>
    <w:p>
      <w:pPr>
        <w:adjustRightInd w:val="0"/>
        <w:snapToGrid w:val="0"/>
        <w:spacing w:line="540" w:lineRule="exact"/>
        <w:rPr>
          <w:rFonts w:ascii="仿宋_GB2312" w:eastAsia="仿宋_GB2312"/>
          <w:b/>
          <w:snapToGrid w:val="0"/>
          <w:sz w:val="28"/>
          <w:szCs w:val="28"/>
        </w:rPr>
      </w:pPr>
    </w:p>
    <w:tbl>
      <w:tblPr>
        <w:tblStyle w:val="11"/>
        <w:tblW w:w="9072" w:type="dxa"/>
        <w:jc w:val="center"/>
        <w:tblLayout w:type="fixed"/>
        <w:tblCellMar>
          <w:top w:w="0" w:type="dxa"/>
          <w:left w:w="108" w:type="dxa"/>
          <w:bottom w:w="0" w:type="dxa"/>
          <w:right w:w="108" w:type="dxa"/>
        </w:tblCellMar>
      </w:tblPr>
      <w:tblGrid>
        <w:gridCol w:w="4535"/>
        <w:gridCol w:w="4537"/>
      </w:tblGrid>
      <w:tr>
        <w:tblPrEx>
          <w:tblCellMar>
            <w:top w:w="0" w:type="dxa"/>
            <w:left w:w="108" w:type="dxa"/>
            <w:bottom w:w="0" w:type="dxa"/>
            <w:right w:w="108" w:type="dxa"/>
          </w:tblCellMar>
        </w:tblPrEx>
        <w:trPr>
          <w:trHeight w:val="834" w:hRule="atLeast"/>
          <w:jc w:val="center"/>
        </w:trPr>
        <w:tc>
          <w:tcPr>
            <w:tcW w:w="4535"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lang w:eastAsia="zh-CN"/>
              </w:rPr>
              <w:t>委托人</w:t>
            </w:r>
            <w:r>
              <w:rPr>
                <w:rFonts w:hint="eastAsia" w:ascii="仿宋_GB2312" w:hAnsi="宋体" w:eastAsia="仿宋_GB2312"/>
                <w:snapToGrid w:val="0"/>
                <w:kern w:val="28"/>
                <w:sz w:val="28"/>
                <w:szCs w:val="28"/>
              </w:rPr>
              <w:t>名称：</w:t>
            </w:r>
          </w:p>
          <w:p>
            <w:pPr>
              <w:adjustRightInd w:val="0"/>
              <w:snapToGrid w:val="0"/>
              <w:ind w:firstLine="280" w:firstLineChars="100"/>
              <w:rPr>
                <w:rFonts w:ascii="仿宋_GB2312" w:hAnsi="宋体" w:eastAsia="仿宋_GB2312"/>
                <w:snapToGrid w:val="0"/>
                <w:kern w:val="28"/>
                <w:sz w:val="28"/>
                <w:szCs w:val="28"/>
              </w:rPr>
            </w:pPr>
            <w:r>
              <w:rPr>
                <w:rFonts w:ascii="仿宋_GB2312" w:hAnsi="宋体" w:eastAsia="仿宋_GB2312"/>
                <w:snapToGrid w:val="0"/>
                <w:kern w:val="28"/>
                <w:sz w:val="28"/>
                <w:szCs w:val="28"/>
              </w:rPr>
              <w:t>(</w:t>
            </w:r>
            <w:r>
              <w:rPr>
                <w:rFonts w:hint="eastAsia" w:ascii="仿宋_GB2312" w:hAnsi="宋体" w:eastAsia="仿宋_GB2312"/>
                <w:snapToGrid w:val="0"/>
                <w:kern w:val="28"/>
                <w:sz w:val="28"/>
                <w:szCs w:val="28"/>
              </w:rPr>
              <w:t>盖章</w:t>
            </w:r>
            <w:r>
              <w:rPr>
                <w:rFonts w:ascii="仿宋_GB2312" w:hAnsi="宋体" w:eastAsia="仿宋_GB2312"/>
                <w:snapToGrid w:val="0"/>
                <w:kern w:val="28"/>
                <w:sz w:val="28"/>
                <w:szCs w:val="28"/>
              </w:rPr>
              <w:t xml:space="preserve">)  </w:t>
            </w:r>
          </w:p>
        </w:tc>
        <w:tc>
          <w:tcPr>
            <w:tcW w:w="4537"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lang w:eastAsia="zh-CN"/>
              </w:rPr>
              <w:t>受托人</w:t>
            </w:r>
            <w:r>
              <w:rPr>
                <w:rFonts w:hint="eastAsia" w:ascii="仿宋_GB2312" w:hAnsi="宋体" w:eastAsia="仿宋_GB2312"/>
                <w:snapToGrid w:val="0"/>
                <w:kern w:val="28"/>
                <w:sz w:val="28"/>
                <w:szCs w:val="28"/>
              </w:rPr>
              <w:t>名称：</w:t>
            </w:r>
          </w:p>
          <w:p>
            <w:pPr>
              <w:adjustRightInd w:val="0"/>
              <w:snapToGrid w:val="0"/>
              <w:ind w:firstLine="280" w:firstLineChars="100"/>
              <w:rPr>
                <w:rFonts w:ascii="仿宋_GB2312" w:hAnsi="宋体" w:eastAsia="仿宋_GB2312"/>
                <w:snapToGrid w:val="0"/>
                <w:kern w:val="28"/>
                <w:sz w:val="28"/>
                <w:szCs w:val="28"/>
              </w:rPr>
            </w:pPr>
            <w:r>
              <w:rPr>
                <w:rFonts w:ascii="仿宋_GB2312" w:hAnsi="宋体" w:eastAsia="仿宋_GB2312"/>
                <w:snapToGrid w:val="0"/>
                <w:kern w:val="28"/>
                <w:sz w:val="28"/>
                <w:szCs w:val="28"/>
              </w:rPr>
              <w:t>(</w:t>
            </w:r>
            <w:r>
              <w:rPr>
                <w:rFonts w:hint="eastAsia" w:ascii="仿宋_GB2312" w:hAnsi="宋体" w:eastAsia="仿宋_GB2312"/>
                <w:snapToGrid w:val="0"/>
                <w:kern w:val="28"/>
                <w:sz w:val="28"/>
                <w:szCs w:val="28"/>
              </w:rPr>
              <w:t>盖章</w:t>
            </w:r>
            <w:r>
              <w:rPr>
                <w:rFonts w:ascii="仿宋_GB2312" w:hAnsi="宋体" w:eastAsia="仿宋_GB2312"/>
                <w:snapToGrid w:val="0"/>
                <w:kern w:val="28"/>
                <w:sz w:val="28"/>
                <w:szCs w:val="28"/>
              </w:rPr>
              <w:t>)</w:t>
            </w:r>
          </w:p>
        </w:tc>
      </w:tr>
      <w:tr>
        <w:tblPrEx>
          <w:tblCellMar>
            <w:top w:w="0" w:type="dxa"/>
            <w:left w:w="108" w:type="dxa"/>
            <w:bottom w:w="0" w:type="dxa"/>
            <w:right w:w="108" w:type="dxa"/>
          </w:tblCellMar>
        </w:tblPrEx>
        <w:trPr>
          <w:trHeight w:val="834" w:hRule="atLeast"/>
          <w:jc w:val="center"/>
        </w:trPr>
        <w:tc>
          <w:tcPr>
            <w:tcW w:w="4535"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法定代表人：</w:t>
            </w:r>
          </w:p>
          <w:p>
            <w:pPr>
              <w:adjustRightInd w:val="0"/>
              <w:snapToGrid w:val="0"/>
              <w:ind w:firstLine="280" w:firstLineChars="100"/>
              <w:rPr>
                <w:rFonts w:ascii="仿宋_GB2312" w:hAnsi="宋体" w:eastAsia="仿宋_GB2312"/>
                <w:snapToGrid w:val="0"/>
                <w:kern w:val="28"/>
                <w:sz w:val="28"/>
                <w:szCs w:val="28"/>
              </w:rPr>
            </w:pPr>
            <w:r>
              <w:rPr>
                <w:rFonts w:ascii="仿宋_GB2312" w:hAnsi="宋体" w:eastAsia="仿宋_GB2312"/>
                <w:snapToGrid w:val="0"/>
                <w:kern w:val="28"/>
                <w:sz w:val="28"/>
                <w:szCs w:val="28"/>
              </w:rPr>
              <w:t>(</w:t>
            </w:r>
            <w:r>
              <w:rPr>
                <w:rFonts w:hint="eastAsia" w:ascii="仿宋_GB2312" w:hAnsi="宋体" w:eastAsia="仿宋_GB2312"/>
                <w:snapToGrid w:val="0"/>
                <w:kern w:val="28"/>
                <w:sz w:val="28"/>
                <w:szCs w:val="28"/>
              </w:rPr>
              <w:t>签字</w:t>
            </w:r>
            <w:r>
              <w:rPr>
                <w:rFonts w:ascii="仿宋_GB2312" w:hAnsi="宋体" w:eastAsia="仿宋_GB2312"/>
                <w:snapToGrid w:val="0"/>
                <w:kern w:val="28"/>
                <w:sz w:val="28"/>
                <w:szCs w:val="28"/>
              </w:rPr>
              <w:t>)</w:t>
            </w:r>
          </w:p>
        </w:tc>
        <w:tc>
          <w:tcPr>
            <w:tcW w:w="4537"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法定代表人：</w:t>
            </w:r>
          </w:p>
          <w:p>
            <w:pPr>
              <w:adjustRightInd w:val="0"/>
              <w:snapToGrid w:val="0"/>
              <w:ind w:firstLine="280" w:firstLineChars="100"/>
              <w:rPr>
                <w:rFonts w:ascii="仿宋_GB2312" w:hAnsi="宋体" w:eastAsia="仿宋_GB2312"/>
                <w:snapToGrid w:val="0"/>
                <w:kern w:val="28"/>
                <w:sz w:val="28"/>
                <w:szCs w:val="28"/>
              </w:rPr>
            </w:pPr>
            <w:r>
              <w:rPr>
                <w:rFonts w:ascii="仿宋_GB2312" w:hAnsi="宋体" w:eastAsia="仿宋_GB2312"/>
                <w:snapToGrid w:val="0"/>
                <w:kern w:val="28"/>
                <w:sz w:val="28"/>
                <w:szCs w:val="28"/>
              </w:rPr>
              <w:t>(</w:t>
            </w:r>
            <w:r>
              <w:rPr>
                <w:rFonts w:hint="eastAsia" w:ascii="仿宋_GB2312" w:hAnsi="宋体" w:eastAsia="仿宋_GB2312"/>
                <w:snapToGrid w:val="0"/>
                <w:kern w:val="28"/>
                <w:sz w:val="28"/>
                <w:szCs w:val="28"/>
              </w:rPr>
              <w:t>签字</w:t>
            </w:r>
            <w:r>
              <w:rPr>
                <w:rFonts w:ascii="仿宋_GB2312" w:hAnsi="宋体" w:eastAsia="仿宋_GB2312"/>
                <w:snapToGrid w:val="0"/>
                <w:kern w:val="28"/>
                <w:sz w:val="28"/>
                <w:szCs w:val="28"/>
              </w:rPr>
              <w:t>)</w:t>
            </w:r>
          </w:p>
        </w:tc>
      </w:tr>
      <w:tr>
        <w:tblPrEx>
          <w:tblCellMar>
            <w:top w:w="0" w:type="dxa"/>
            <w:left w:w="108" w:type="dxa"/>
            <w:bottom w:w="0" w:type="dxa"/>
            <w:right w:w="108" w:type="dxa"/>
          </w:tblCellMar>
        </w:tblPrEx>
        <w:trPr>
          <w:trHeight w:val="834" w:hRule="atLeast"/>
          <w:jc w:val="center"/>
        </w:trPr>
        <w:tc>
          <w:tcPr>
            <w:tcW w:w="4535"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委托代理人：</w:t>
            </w:r>
          </w:p>
          <w:p>
            <w:pPr>
              <w:adjustRightInd w:val="0"/>
              <w:snapToGrid w:val="0"/>
              <w:ind w:firstLine="280" w:firstLineChars="100"/>
              <w:rPr>
                <w:rFonts w:ascii="仿宋_GB2312" w:hAnsi="宋体" w:eastAsia="仿宋_GB2312"/>
                <w:snapToGrid w:val="0"/>
                <w:kern w:val="28"/>
                <w:sz w:val="28"/>
                <w:szCs w:val="28"/>
              </w:rPr>
            </w:pPr>
            <w:r>
              <w:rPr>
                <w:rFonts w:ascii="仿宋_GB2312" w:hAnsi="宋体" w:eastAsia="仿宋_GB2312"/>
                <w:snapToGrid w:val="0"/>
                <w:kern w:val="28"/>
                <w:sz w:val="28"/>
                <w:szCs w:val="28"/>
              </w:rPr>
              <w:t>(</w:t>
            </w:r>
            <w:r>
              <w:rPr>
                <w:rFonts w:hint="eastAsia" w:ascii="仿宋_GB2312" w:hAnsi="宋体" w:eastAsia="仿宋_GB2312"/>
                <w:snapToGrid w:val="0"/>
                <w:kern w:val="28"/>
                <w:sz w:val="28"/>
                <w:szCs w:val="28"/>
              </w:rPr>
              <w:t>签字</w:t>
            </w:r>
            <w:r>
              <w:rPr>
                <w:rFonts w:ascii="仿宋_GB2312" w:hAnsi="宋体" w:eastAsia="仿宋_GB2312"/>
                <w:snapToGrid w:val="0"/>
                <w:kern w:val="28"/>
                <w:sz w:val="28"/>
                <w:szCs w:val="28"/>
              </w:rPr>
              <w:t>)</w:t>
            </w:r>
          </w:p>
        </w:tc>
        <w:tc>
          <w:tcPr>
            <w:tcW w:w="4537"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委托代理人：</w:t>
            </w:r>
          </w:p>
          <w:p>
            <w:pPr>
              <w:adjustRightInd w:val="0"/>
              <w:snapToGrid w:val="0"/>
              <w:ind w:firstLine="280" w:firstLineChars="100"/>
              <w:rPr>
                <w:rFonts w:ascii="仿宋_GB2312" w:hAnsi="宋体" w:eastAsia="仿宋_GB2312"/>
                <w:snapToGrid w:val="0"/>
                <w:kern w:val="28"/>
                <w:sz w:val="28"/>
                <w:szCs w:val="28"/>
              </w:rPr>
            </w:pPr>
            <w:r>
              <w:rPr>
                <w:rFonts w:ascii="仿宋_GB2312" w:hAnsi="宋体" w:eastAsia="仿宋_GB2312"/>
                <w:snapToGrid w:val="0"/>
                <w:kern w:val="28"/>
                <w:sz w:val="28"/>
                <w:szCs w:val="28"/>
              </w:rPr>
              <w:t>(</w:t>
            </w:r>
            <w:r>
              <w:rPr>
                <w:rFonts w:hint="eastAsia" w:ascii="仿宋_GB2312" w:hAnsi="宋体" w:eastAsia="仿宋_GB2312"/>
                <w:snapToGrid w:val="0"/>
                <w:kern w:val="28"/>
                <w:sz w:val="28"/>
                <w:szCs w:val="28"/>
              </w:rPr>
              <w:t>签字</w:t>
            </w:r>
            <w:r>
              <w:rPr>
                <w:rFonts w:ascii="仿宋_GB2312" w:hAnsi="宋体" w:eastAsia="仿宋_GB2312"/>
                <w:snapToGrid w:val="0"/>
                <w:kern w:val="28"/>
                <w:sz w:val="28"/>
                <w:szCs w:val="28"/>
              </w:rPr>
              <w:t>)</w:t>
            </w:r>
          </w:p>
        </w:tc>
      </w:tr>
      <w:tr>
        <w:tblPrEx>
          <w:tblCellMar>
            <w:top w:w="0" w:type="dxa"/>
            <w:left w:w="108" w:type="dxa"/>
            <w:bottom w:w="0" w:type="dxa"/>
            <w:right w:w="108" w:type="dxa"/>
          </w:tblCellMar>
        </w:tblPrEx>
        <w:trPr>
          <w:trHeight w:val="507" w:hRule="atLeast"/>
          <w:jc w:val="center"/>
        </w:trPr>
        <w:tc>
          <w:tcPr>
            <w:tcW w:w="4535"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住</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所：</w:t>
            </w:r>
          </w:p>
        </w:tc>
        <w:tc>
          <w:tcPr>
            <w:tcW w:w="4537"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住</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所：</w:t>
            </w:r>
            <w:r>
              <w:rPr>
                <w:rFonts w:ascii="仿宋_GB2312" w:hAnsi="宋体" w:eastAsia="仿宋_GB2312"/>
                <w:snapToGrid w:val="0"/>
                <w:kern w:val="28"/>
                <w:sz w:val="28"/>
                <w:szCs w:val="28"/>
              </w:rPr>
              <w:t xml:space="preserve"> </w:t>
            </w:r>
          </w:p>
        </w:tc>
      </w:tr>
      <w:tr>
        <w:tblPrEx>
          <w:tblCellMar>
            <w:top w:w="0" w:type="dxa"/>
            <w:left w:w="108" w:type="dxa"/>
            <w:bottom w:w="0" w:type="dxa"/>
            <w:right w:w="108" w:type="dxa"/>
          </w:tblCellMar>
        </w:tblPrEx>
        <w:trPr>
          <w:trHeight w:val="471" w:hRule="atLeast"/>
          <w:jc w:val="center"/>
        </w:trPr>
        <w:tc>
          <w:tcPr>
            <w:tcW w:w="4535"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邮政编码：</w:t>
            </w:r>
          </w:p>
        </w:tc>
        <w:tc>
          <w:tcPr>
            <w:tcW w:w="4537"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邮政编码：</w:t>
            </w:r>
          </w:p>
        </w:tc>
      </w:tr>
      <w:tr>
        <w:tblPrEx>
          <w:tblCellMar>
            <w:top w:w="0" w:type="dxa"/>
            <w:left w:w="108" w:type="dxa"/>
            <w:bottom w:w="0" w:type="dxa"/>
            <w:right w:w="108" w:type="dxa"/>
          </w:tblCellMar>
        </w:tblPrEx>
        <w:trPr>
          <w:trHeight w:val="393" w:hRule="atLeast"/>
          <w:jc w:val="center"/>
        </w:trPr>
        <w:tc>
          <w:tcPr>
            <w:tcW w:w="4535"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电</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话：</w:t>
            </w:r>
          </w:p>
        </w:tc>
        <w:tc>
          <w:tcPr>
            <w:tcW w:w="4537"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电</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话：</w:t>
            </w:r>
          </w:p>
        </w:tc>
      </w:tr>
      <w:tr>
        <w:tblPrEx>
          <w:tblCellMar>
            <w:top w:w="0" w:type="dxa"/>
            <w:left w:w="108" w:type="dxa"/>
            <w:bottom w:w="0" w:type="dxa"/>
            <w:right w:w="108" w:type="dxa"/>
          </w:tblCellMar>
        </w:tblPrEx>
        <w:trPr>
          <w:trHeight w:val="443" w:hRule="atLeast"/>
          <w:jc w:val="center"/>
        </w:trPr>
        <w:tc>
          <w:tcPr>
            <w:tcW w:w="4535"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传</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真：</w:t>
            </w:r>
          </w:p>
        </w:tc>
        <w:tc>
          <w:tcPr>
            <w:tcW w:w="4537"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传</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真：</w:t>
            </w:r>
          </w:p>
        </w:tc>
      </w:tr>
      <w:tr>
        <w:tblPrEx>
          <w:tblCellMar>
            <w:top w:w="0" w:type="dxa"/>
            <w:left w:w="108" w:type="dxa"/>
            <w:bottom w:w="0" w:type="dxa"/>
            <w:right w:w="108" w:type="dxa"/>
          </w:tblCellMar>
        </w:tblPrEx>
        <w:trPr>
          <w:trHeight w:val="451" w:hRule="atLeast"/>
          <w:jc w:val="center"/>
        </w:trPr>
        <w:tc>
          <w:tcPr>
            <w:tcW w:w="4535"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开户银行：</w:t>
            </w:r>
          </w:p>
        </w:tc>
        <w:tc>
          <w:tcPr>
            <w:tcW w:w="4537"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开户银行：</w:t>
            </w:r>
          </w:p>
        </w:tc>
      </w:tr>
      <w:tr>
        <w:tblPrEx>
          <w:tblCellMar>
            <w:top w:w="0" w:type="dxa"/>
            <w:left w:w="108" w:type="dxa"/>
            <w:bottom w:w="0" w:type="dxa"/>
            <w:right w:w="108" w:type="dxa"/>
          </w:tblCellMar>
        </w:tblPrEx>
        <w:trPr>
          <w:trHeight w:val="423" w:hRule="atLeast"/>
          <w:jc w:val="center"/>
        </w:trPr>
        <w:tc>
          <w:tcPr>
            <w:tcW w:w="4535"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银行账号：</w:t>
            </w:r>
          </w:p>
        </w:tc>
        <w:tc>
          <w:tcPr>
            <w:tcW w:w="4537"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银行账号：</w:t>
            </w:r>
          </w:p>
        </w:tc>
      </w:tr>
      <w:tr>
        <w:tblPrEx>
          <w:tblCellMar>
            <w:top w:w="0" w:type="dxa"/>
            <w:left w:w="108" w:type="dxa"/>
            <w:bottom w:w="0" w:type="dxa"/>
            <w:right w:w="108" w:type="dxa"/>
          </w:tblCellMar>
        </w:tblPrEx>
        <w:trPr>
          <w:trHeight w:val="750" w:hRule="atLeast"/>
          <w:jc w:val="center"/>
        </w:trPr>
        <w:tc>
          <w:tcPr>
            <w:tcW w:w="4535"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建设行政主管部门备案：</w:t>
            </w:r>
          </w:p>
          <w:p>
            <w:pPr>
              <w:adjustRightInd w:val="0"/>
              <w:snapToGrid w:val="0"/>
              <w:ind w:firstLine="980" w:firstLineChars="350"/>
              <w:rPr>
                <w:rFonts w:ascii="仿宋_GB2312" w:hAnsi="宋体" w:eastAsia="仿宋_GB2312"/>
                <w:snapToGrid w:val="0"/>
                <w:kern w:val="28"/>
                <w:sz w:val="28"/>
                <w:szCs w:val="28"/>
              </w:rPr>
            </w:pPr>
            <w:r>
              <w:rPr>
                <w:rFonts w:ascii="仿宋_GB2312" w:hAnsi="宋体" w:eastAsia="仿宋_GB2312"/>
                <w:snapToGrid w:val="0"/>
                <w:kern w:val="28"/>
                <w:sz w:val="28"/>
                <w:szCs w:val="28"/>
              </w:rPr>
              <w:t>(</w:t>
            </w:r>
            <w:r>
              <w:rPr>
                <w:rFonts w:hint="eastAsia" w:ascii="仿宋_GB2312" w:hAnsi="宋体" w:eastAsia="仿宋_GB2312"/>
                <w:snapToGrid w:val="0"/>
                <w:kern w:val="28"/>
                <w:sz w:val="28"/>
                <w:szCs w:val="28"/>
              </w:rPr>
              <w:t>盖章</w:t>
            </w:r>
            <w:r>
              <w:rPr>
                <w:rFonts w:ascii="仿宋_GB2312" w:hAnsi="宋体" w:eastAsia="仿宋_GB2312"/>
                <w:snapToGrid w:val="0"/>
                <w:kern w:val="28"/>
                <w:sz w:val="28"/>
                <w:szCs w:val="28"/>
              </w:rPr>
              <w:t>)</w:t>
            </w:r>
          </w:p>
        </w:tc>
        <w:tc>
          <w:tcPr>
            <w:tcW w:w="4537"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鉴证意见：</w:t>
            </w:r>
          </w:p>
          <w:p>
            <w:pPr>
              <w:adjustRightInd w:val="0"/>
              <w:snapToGrid w:val="0"/>
              <w:ind w:firstLine="140" w:firstLineChars="50"/>
              <w:rPr>
                <w:rFonts w:ascii="仿宋_GB2312" w:hAnsi="宋体" w:eastAsia="仿宋_GB2312"/>
                <w:snapToGrid w:val="0"/>
                <w:kern w:val="28"/>
                <w:sz w:val="28"/>
                <w:szCs w:val="28"/>
              </w:rPr>
            </w:pPr>
            <w:r>
              <w:rPr>
                <w:rFonts w:ascii="仿宋_GB2312" w:hAnsi="宋体" w:eastAsia="仿宋_GB2312"/>
                <w:snapToGrid w:val="0"/>
                <w:kern w:val="28"/>
                <w:sz w:val="28"/>
                <w:szCs w:val="28"/>
              </w:rPr>
              <w:t>(</w:t>
            </w:r>
            <w:r>
              <w:rPr>
                <w:rFonts w:hint="eastAsia" w:ascii="仿宋_GB2312" w:hAnsi="宋体" w:eastAsia="仿宋_GB2312"/>
                <w:snapToGrid w:val="0"/>
                <w:kern w:val="28"/>
                <w:sz w:val="28"/>
                <w:szCs w:val="28"/>
              </w:rPr>
              <w:t>盖章</w:t>
            </w:r>
            <w:r>
              <w:rPr>
                <w:rFonts w:ascii="仿宋_GB2312" w:hAnsi="宋体" w:eastAsia="仿宋_GB2312"/>
                <w:snapToGrid w:val="0"/>
                <w:kern w:val="28"/>
                <w:sz w:val="28"/>
                <w:szCs w:val="28"/>
              </w:rPr>
              <w:t>)</w:t>
            </w:r>
          </w:p>
        </w:tc>
      </w:tr>
      <w:tr>
        <w:tblPrEx>
          <w:tblCellMar>
            <w:top w:w="0" w:type="dxa"/>
            <w:left w:w="108" w:type="dxa"/>
            <w:bottom w:w="0" w:type="dxa"/>
            <w:right w:w="108" w:type="dxa"/>
          </w:tblCellMar>
        </w:tblPrEx>
        <w:trPr>
          <w:trHeight w:val="495" w:hRule="atLeast"/>
          <w:jc w:val="center"/>
        </w:trPr>
        <w:tc>
          <w:tcPr>
            <w:tcW w:w="4535"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备</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案</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号：</w:t>
            </w:r>
          </w:p>
        </w:tc>
        <w:tc>
          <w:tcPr>
            <w:tcW w:w="4537"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经</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办</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人：</w:t>
            </w:r>
          </w:p>
        </w:tc>
      </w:tr>
      <w:tr>
        <w:tblPrEx>
          <w:tblCellMar>
            <w:top w:w="0" w:type="dxa"/>
            <w:left w:w="108" w:type="dxa"/>
            <w:bottom w:w="0" w:type="dxa"/>
            <w:right w:w="108" w:type="dxa"/>
          </w:tblCellMar>
        </w:tblPrEx>
        <w:trPr>
          <w:trHeight w:val="473" w:hRule="atLeast"/>
          <w:jc w:val="center"/>
        </w:trPr>
        <w:tc>
          <w:tcPr>
            <w:tcW w:w="4535"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备案日期：</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年</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月</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日</w:t>
            </w:r>
          </w:p>
        </w:tc>
        <w:tc>
          <w:tcPr>
            <w:tcW w:w="4537" w:type="dxa"/>
            <w:vAlign w:val="center"/>
          </w:tcPr>
          <w:p>
            <w:pPr>
              <w:adjustRightInd w:val="0"/>
              <w:snapToGrid w:val="0"/>
              <w:rPr>
                <w:rFonts w:ascii="仿宋_GB2312" w:hAnsi="宋体" w:eastAsia="仿宋_GB2312"/>
                <w:snapToGrid w:val="0"/>
                <w:kern w:val="28"/>
                <w:sz w:val="28"/>
                <w:szCs w:val="28"/>
              </w:rPr>
            </w:pPr>
            <w:r>
              <w:rPr>
                <w:rFonts w:hint="eastAsia" w:ascii="仿宋_GB2312" w:hAnsi="宋体" w:eastAsia="仿宋_GB2312"/>
                <w:snapToGrid w:val="0"/>
                <w:kern w:val="28"/>
                <w:sz w:val="28"/>
                <w:szCs w:val="28"/>
              </w:rPr>
              <w:t>鉴证日期：</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年</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月</w:t>
            </w:r>
            <w:r>
              <w:rPr>
                <w:rFonts w:ascii="仿宋_GB2312" w:hAnsi="宋体" w:eastAsia="仿宋_GB2312"/>
                <w:snapToGrid w:val="0"/>
                <w:kern w:val="28"/>
                <w:sz w:val="28"/>
                <w:szCs w:val="28"/>
              </w:rPr>
              <w:t xml:space="preserve">   </w:t>
            </w:r>
            <w:r>
              <w:rPr>
                <w:rFonts w:hint="eastAsia" w:ascii="仿宋_GB2312" w:hAnsi="宋体" w:eastAsia="仿宋_GB2312"/>
                <w:snapToGrid w:val="0"/>
                <w:kern w:val="28"/>
                <w:sz w:val="28"/>
                <w:szCs w:val="28"/>
              </w:rPr>
              <w:t>日</w:t>
            </w:r>
          </w:p>
        </w:tc>
      </w:tr>
    </w:tbl>
    <w:p>
      <w:pPr>
        <w:adjustRightInd w:val="0"/>
        <w:snapToGrid w:val="0"/>
        <w:rPr>
          <w:rFonts w:ascii="仿宋_GB2312" w:eastAsia="仿宋_GB2312"/>
          <w:sz w:val="28"/>
          <w:szCs w:val="28"/>
        </w:rPr>
      </w:pPr>
    </w:p>
    <w:p>
      <w:pPr>
        <w:pStyle w:val="5"/>
        <w:adjustRightInd w:val="0"/>
        <w:snapToGrid w:val="0"/>
        <w:spacing w:line="480" w:lineRule="exact"/>
        <w:jc w:val="both"/>
        <w:rPr>
          <w:rFonts w:hAnsi="宋体"/>
          <w:b/>
          <w:sz w:val="3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Symusic">
    <w:altName w:val="Segoe Print"/>
    <w:panose1 w:val="00000400000000000000"/>
    <w:charset w:val="00"/>
    <w:family w:val="auto"/>
    <w:pitch w:val="default"/>
    <w:sig w:usb0="00000000" w:usb1="00000000" w:usb2="00000000" w:usb3="00000000" w:csb0="000001F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8881B"/>
    <w:multiLevelType w:val="singleLevel"/>
    <w:tmpl w:val="AA98881B"/>
    <w:lvl w:ilvl="0" w:tentative="0">
      <w:start w:val="1"/>
      <w:numFmt w:val="chineseCounting"/>
      <w:suff w:val="nothing"/>
      <w:lvlText w:val="（%1）"/>
      <w:lvlJc w:val="left"/>
      <w:pPr>
        <w:ind w:left="0" w:firstLine="420"/>
      </w:pPr>
      <w:rPr>
        <w:rFonts w:hint="eastAsia"/>
      </w:rPr>
    </w:lvl>
  </w:abstractNum>
  <w:abstractNum w:abstractNumId="1">
    <w:nsid w:val="B32F1476"/>
    <w:multiLevelType w:val="singleLevel"/>
    <w:tmpl w:val="B32F1476"/>
    <w:lvl w:ilvl="0" w:tentative="0">
      <w:start w:val="1"/>
      <w:numFmt w:val="chineseCounting"/>
      <w:suff w:val="nothing"/>
      <w:lvlText w:val="（%1）"/>
      <w:lvlJc w:val="left"/>
      <w:pPr>
        <w:ind w:left="0" w:firstLine="420"/>
      </w:pPr>
      <w:rPr>
        <w:rFonts w:hint="eastAsia"/>
      </w:rPr>
    </w:lvl>
  </w:abstractNum>
  <w:abstractNum w:abstractNumId="2">
    <w:nsid w:val="B418619B"/>
    <w:multiLevelType w:val="singleLevel"/>
    <w:tmpl w:val="B418619B"/>
    <w:lvl w:ilvl="0" w:tentative="0">
      <w:start w:val="2"/>
      <w:numFmt w:val="chineseCounting"/>
      <w:suff w:val="nothing"/>
      <w:lvlText w:val="%1、"/>
      <w:lvlJc w:val="left"/>
      <w:rPr>
        <w:rFonts w:hint="eastAsia"/>
      </w:rPr>
    </w:lvl>
  </w:abstractNum>
  <w:abstractNum w:abstractNumId="3">
    <w:nsid w:val="BA4799FB"/>
    <w:multiLevelType w:val="singleLevel"/>
    <w:tmpl w:val="BA4799FB"/>
    <w:lvl w:ilvl="0" w:tentative="0">
      <w:start w:val="1"/>
      <w:numFmt w:val="chineseCounting"/>
      <w:suff w:val="nothing"/>
      <w:lvlText w:val="%1、"/>
      <w:lvlJc w:val="left"/>
      <w:pPr>
        <w:ind w:left="0" w:firstLine="420"/>
      </w:pPr>
      <w:rPr>
        <w:rFonts w:hint="eastAsia"/>
      </w:rPr>
    </w:lvl>
  </w:abstractNum>
  <w:abstractNum w:abstractNumId="4">
    <w:nsid w:val="D1FE38A3"/>
    <w:multiLevelType w:val="singleLevel"/>
    <w:tmpl w:val="D1FE38A3"/>
    <w:lvl w:ilvl="0" w:tentative="0">
      <w:start w:val="1"/>
      <w:numFmt w:val="chineseCounting"/>
      <w:suff w:val="nothing"/>
      <w:lvlText w:val="（%1）"/>
      <w:lvlJc w:val="left"/>
      <w:pPr>
        <w:ind w:left="0" w:firstLine="420"/>
      </w:pPr>
      <w:rPr>
        <w:rFonts w:hint="eastAsia"/>
      </w:rPr>
    </w:lvl>
  </w:abstractNum>
  <w:abstractNum w:abstractNumId="5">
    <w:nsid w:val="D84CD3DF"/>
    <w:multiLevelType w:val="singleLevel"/>
    <w:tmpl w:val="D84CD3DF"/>
    <w:lvl w:ilvl="0" w:tentative="0">
      <w:start w:val="2"/>
      <w:numFmt w:val="chineseCounting"/>
      <w:suff w:val="nothing"/>
      <w:lvlText w:val="%1、"/>
      <w:lvlJc w:val="left"/>
      <w:rPr>
        <w:rFonts w:hint="eastAsia"/>
      </w:rPr>
    </w:lvl>
  </w:abstractNum>
  <w:abstractNum w:abstractNumId="6">
    <w:nsid w:val="F0BC305C"/>
    <w:multiLevelType w:val="singleLevel"/>
    <w:tmpl w:val="F0BC305C"/>
    <w:lvl w:ilvl="0" w:tentative="0">
      <w:start w:val="1"/>
      <w:numFmt w:val="decimal"/>
      <w:lvlText w:val="%1."/>
      <w:lvlJc w:val="left"/>
      <w:pPr>
        <w:ind w:left="425" w:hanging="425"/>
      </w:pPr>
      <w:rPr>
        <w:rFonts w:hint="default"/>
      </w:rPr>
    </w:lvl>
  </w:abstractNum>
  <w:abstractNum w:abstractNumId="7">
    <w:nsid w:val="079D4996"/>
    <w:multiLevelType w:val="singleLevel"/>
    <w:tmpl w:val="079D4996"/>
    <w:lvl w:ilvl="0" w:tentative="0">
      <w:start w:val="13"/>
      <w:numFmt w:val="chineseCounting"/>
      <w:suff w:val="space"/>
      <w:lvlText w:val="第%1条"/>
      <w:lvlJc w:val="left"/>
      <w:rPr>
        <w:rFonts w:hint="eastAsia"/>
      </w:rPr>
    </w:lvl>
  </w:abstractNum>
  <w:abstractNum w:abstractNumId="8">
    <w:nsid w:val="2EA396E7"/>
    <w:multiLevelType w:val="singleLevel"/>
    <w:tmpl w:val="2EA396E7"/>
    <w:lvl w:ilvl="0" w:tentative="0">
      <w:start w:val="1"/>
      <w:numFmt w:val="chineseCounting"/>
      <w:suff w:val="nothing"/>
      <w:lvlText w:val="（%1）"/>
      <w:lvlJc w:val="left"/>
      <w:pPr>
        <w:ind w:left="0" w:firstLine="420"/>
      </w:pPr>
      <w:rPr>
        <w:rFonts w:hint="eastAsia"/>
      </w:rPr>
    </w:lvl>
  </w:abstractNum>
  <w:abstractNum w:abstractNumId="9">
    <w:nsid w:val="62065349"/>
    <w:multiLevelType w:val="singleLevel"/>
    <w:tmpl w:val="62065349"/>
    <w:lvl w:ilvl="0" w:tentative="0">
      <w:start w:val="1"/>
      <w:numFmt w:val="decimal"/>
      <w:lvlText w:val="%1."/>
      <w:lvlJc w:val="left"/>
      <w:pPr>
        <w:ind w:left="425" w:hanging="425"/>
      </w:pPr>
      <w:rPr>
        <w:rFonts w:hint="default"/>
      </w:rPr>
    </w:lvl>
  </w:abstractNum>
  <w:abstractNum w:abstractNumId="10">
    <w:nsid w:val="71048CBA"/>
    <w:multiLevelType w:val="singleLevel"/>
    <w:tmpl w:val="71048CBA"/>
    <w:lvl w:ilvl="0" w:tentative="0">
      <w:start w:val="1"/>
      <w:numFmt w:val="decimal"/>
      <w:lvlText w:val="%1."/>
      <w:lvlJc w:val="left"/>
      <w:pPr>
        <w:ind w:left="425" w:hanging="425"/>
      </w:pPr>
      <w:rPr>
        <w:rFonts w:hint="default"/>
      </w:rPr>
    </w:lvl>
  </w:abstractNum>
  <w:abstractNum w:abstractNumId="11">
    <w:nsid w:val="7D2913B4"/>
    <w:multiLevelType w:val="singleLevel"/>
    <w:tmpl w:val="7D2913B4"/>
    <w:lvl w:ilvl="0" w:tentative="0">
      <w:start w:val="1"/>
      <w:numFmt w:val="chineseCounting"/>
      <w:suff w:val="nothing"/>
      <w:lvlText w:val="（%1）"/>
      <w:lvlJc w:val="left"/>
      <w:pPr>
        <w:ind w:left="0" w:firstLine="420"/>
      </w:pPr>
      <w:rPr>
        <w:rFonts w:hint="eastAsia"/>
      </w:rPr>
    </w:lvl>
  </w:abstractNum>
  <w:num w:numId="1">
    <w:abstractNumId w:val="3"/>
  </w:num>
  <w:num w:numId="2">
    <w:abstractNumId w:val="11"/>
  </w:num>
  <w:num w:numId="3">
    <w:abstractNumId w:val="8"/>
  </w:num>
  <w:num w:numId="4">
    <w:abstractNumId w:val="1"/>
  </w:num>
  <w:num w:numId="5">
    <w:abstractNumId w:val="9"/>
  </w:num>
  <w:num w:numId="6">
    <w:abstractNumId w:val="6"/>
  </w:num>
  <w:num w:numId="7">
    <w:abstractNumId w:val="10"/>
  </w:num>
  <w:num w:numId="8">
    <w:abstractNumId w:val="4"/>
  </w:num>
  <w:num w:numId="9">
    <w:abstractNumId w:val="0"/>
  </w:num>
  <w:num w:numId="10">
    <w:abstractNumId w:val="5"/>
  </w:num>
  <w:num w:numId="11">
    <w:abstractNumId w:val="2"/>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A72"/>
    <w:rsid w:val="000339FD"/>
    <w:rsid w:val="000345E2"/>
    <w:rsid w:val="000538EC"/>
    <w:rsid w:val="000561B2"/>
    <w:rsid w:val="0005681F"/>
    <w:rsid w:val="000C142E"/>
    <w:rsid w:val="000D64E7"/>
    <w:rsid w:val="0011295F"/>
    <w:rsid w:val="00136A72"/>
    <w:rsid w:val="0014689F"/>
    <w:rsid w:val="00151A55"/>
    <w:rsid w:val="00160264"/>
    <w:rsid w:val="00233A3D"/>
    <w:rsid w:val="002478B5"/>
    <w:rsid w:val="0026674E"/>
    <w:rsid w:val="00271BA1"/>
    <w:rsid w:val="002E38D7"/>
    <w:rsid w:val="002E6C2C"/>
    <w:rsid w:val="00320C07"/>
    <w:rsid w:val="00346730"/>
    <w:rsid w:val="00362788"/>
    <w:rsid w:val="00371EEA"/>
    <w:rsid w:val="003D3A78"/>
    <w:rsid w:val="003D4FEB"/>
    <w:rsid w:val="004574D4"/>
    <w:rsid w:val="0048107C"/>
    <w:rsid w:val="004B5FC7"/>
    <w:rsid w:val="004F12AB"/>
    <w:rsid w:val="004F57F0"/>
    <w:rsid w:val="00517E1D"/>
    <w:rsid w:val="00520709"/>
    <w:rsid w:val="0053329D"/>
    <w:rsid w:val="00555CE2"/>
    <w:rsid w:val="005833B7"/>
    <w:rsid w:val="00704679"/>
    <w:rsid w:val="00720350"/>
    <w:rsid w:val="008278A5"/>
    <w:rsid w:val="00861CC9"/>
    <w:rsid w:val="0086543A"/>
    <w:rsid w:val="00873FB0"/>
    <w:rsid w:val="008B6796"/>
    <w:rsid w:val="008D0091"/>
    <w:rsid w:val="008E32D4"/>
    <w:rsid w:val="00951487"/>
    <w:rsid w:val="00964639"/>
    <w:rsid w:val="009855C7"/>
    <w:rsid w:val="009B4449"/>
    <w:rsid w:val="009B5303"/>
    <w:rsid w:val="009F6601"/>
    <w:rsid w:val="00A21844"/>
    <w:rsid w:val="00A252C4"/>
    <w:rsid w:val="00A727C7"/>
    <w:rsid w:val="00A97459"/>
    <w:rsid w:val="00AC3FEF"/>
    <w:rsid w:val="00B02E13"/>
    <w:rsid w:val="00B07E02"/>
    <w:rsid w:val="00B156DE"/>
    <w:rsid w:val="00B17867"/>
    <w:rsid w:val="00B35733"/>
    <w:rsid w:val="00B53101"/>
    <w:rsid w:val="00B72D35"/>
    <w:rsid w:val="00B771E9"/>
    <w:rsid w:val="00B81801"/>
    <w:rsid w:val="00BD04EB"/>
    <w:rsid w:val="00CE5A2B"/>
    <w:rsid w:val="00D21127"/>
    <w:rsid w:val="00D860BA"/>
    <w:rsid w:val="00DE2D03"/>
    <w:rsid w:val="00E00C18"/>
    <w:rsid w:val="00E76F5C"/>
    <w:rsid w:val="00E9310C"/>
    <w:rsid w:val="00ED568C"/>
    <w:rsid w:val="00F15ED2"/>
    <w:rsid w:val="00F860B6"/>
    <w:rsid w:val="00FA7E8B"/>
    <w:rsid w:val="0243062F"/>
    <w:rsid w:val="03C74BB5"/>
    <w:rsid w:val="04B71FB7"/>
    <w:rsid w:val="05A849CF"/>
    <w:rsid w:val="05BB77F5"/>
    <w:rsid w:val="05FF7722"/>
    <w:rsid w:val="065D179D"/>
    <w:rsid w:val="07ED4421"/>
    <w:rsid w:val="087F2496"/>
    <w:rsid w:val="0A8D2D24"/>
    <w:rsid w:val="0AA7399A"/>
    <w:rsid w:val="0B6B244F"/>
    <w:rsid w:val="0D9B70AF"/>
    <w:rsid w:val="0FB24CCB"/>
    <w:rsid w:val="1179279D"/>
    <w:rsid w:val="13922FBE"/>
    <w:rsid w:val="14A57024"/>
    <w:rsid w:val="157C39C3"/>
    <w:rsid w:val="15C45B3D"/>
    <w:rsid w:val="15F97FD1"/>
    <w:rsid w:val="16130EC1"/>
    <w:rsid w:val="168865D6"/>
    <w:rsid w:val="16F46966"/>
    <w:rsid w:val="172B33BC"/>
    <w:rsid w:val="178124BD"/>
    <w:rsid w:val="19DE5CD3"/>
    <w:rsid w:val="1C101AA6"/>
    <w:rsid w:val="1C4F72D1"/>
    <w:rsid w:val="1D977979"/>
    <w:rsid w:val="1F3874B8"/>
    <w:rsid w:val="21831E20"/>
    <w:rsid w:val="28B227DA"/>
    <w:rsid w:val="29D313CD"/>
    <w:rsid w:val="2A0C0284"/>
    <w:rsid w:val="2B5F4607"/>
    <w:rsid w:val="2F3A5EAC"/>
    <w:rsid w:val="2F883D07"/>
    <w:rsid w:val="30A10D21"/>
    <w:rsid w:val="33A95EF0"/>
    <w:rsid w:val="350F126A"/>
    <w:rsid w:val="36F01751"/>
    <w:rsid w:val="39760B2B"/>
    <w:rsid w:val="3CCF5E11"/>
    <w:rsid w:val="3E5A4AC8"/>
    <w:rsid w:val="41537883"/>
    <w:rsid w:val="49A37DD8"/>
    <w:rsid w:val="4C463387"/>
    <w:rsid w:val="50DA7BF0"/>
    <w:rsid w:val="51576A14"/>
    <w:rsid w:val="51816B5E"/>
    <w:rsid w:val="52AA7533"/>
    <w:rsid w:val="530F7DA1"/>
    <w:rsid w:val="553F5AFA"/>
    <w:rsid w:val="58C76012"/>
    <w:rsid w:val="598D55CE"/>
    <w:rsid w:val="5C997E6F"/>
    <w:rsid w:val="5EDE0792"/>
    <w:rsid w:val="61B12440"/>
    <w:rsid w:val="62B93C8D"/>
    <w:rsid w:val="631112C0"/>
    <w:rsid w:val="66FF0C0A"/>
    <w:rsid w:val="674B6C12"/>
    <w:rsid w:val="678B74DD"/>
    <w:rsid w:val="67F57E83"/>
    <w:rsid w:val="68B01617"/>
    <w:rsid w:val="6A8E7BB6"/>
    <w:rsid w:val="6E6835D7"/>
    <w:rsid w:val="6EA97911"/>
    <w:rsid w:val="6FB75C4D"/>
    <w:rsid w:val="71114403"/>
    <w:rsid w:val="71BE75AB"/>
    <w:rsid w:val="738E3619"/>
    <w:rsid w:val="77927F18"/>
    <w:rsid w:val="780B3DD8"/>
    <w:rsid w:val="7A667199"/>
    <w:rsid w:val="7AF10F58"/>
    <w:rsid w:val="7C0A7A63"/>
    <w:rsid w:val="7C5013BF"/>
    <w:rsid w:val="7D9E714E"/>
    <w:rsid w:val="7DCC76C3"/>
    <w:rsid w:val="7DD57DDA"/>
    <w:rsid w:val="7E46040B"/>
    <w:rsid w:val="7F471F24"/>
    <w:rsid w:val="7FB41CEA"/>
    <w:rsid w:val="7FF041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3"/>
    <w:qFormat/>
    <w:uiPriority w:val="0"/>
    <w:pPr>
      <w:keepNext/>
      <w:keepLines/>
      <w:spacing w:before="340" w:after="330" w:line="576" w:lineRule="auto"/>
      <w:outlineLvl w:val="0"/>
    </w:pPr>
    <w:rPr>
      <w:b/>
      <w:kern w:val="44"/>
      <w:sz w:val="44"/>
      <w:szCs w:val="20"/>
    </w:rPr>
  </w:style>
  <w:style w:type="paragraph" w:styleId="4">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3">
    <w:name w:val="2001版正文样式"/>
    <w:basedOn w:val="1"/>
    <w:qFormat/>
    <w:uiPriority w:val="0"/>
    <w:pPr>
      <w:autoSpaceDE w:val="0"/>
      <w:autoSpaceDN w:val="0"/>
      <w:snapToGrid w:val="0"/>
      <w:spacing w:line="360" w:lineRule="auto"/>
      <w:ind w:firstLine="629" w:firstLineChars="242"/>
      <w:textAlignment w:val="bottom"/>
    </w:pPr>
    <w:rPr>
      <w:rFonts w:hAnsi="宋体" w:cs="Arial"/>
      <w:spacing w:val="20"/>
      <w:sz w:val="24"/>
    </w:rPr>
  </w:style>
  <w:style w:type="paragraph" w:styleId="5">
    <w:name w:val="Plain Text"/>
    <w:basedOn w:val="1"/>
    <w:qFormat/>
    <w:uiPriority w:val="0"/>
    <w:rPr>
      <w:rFonts w:ascii="宋体" w:hAnsi="Courier New" w:cs="Courier New"/>
      <w:szCs w:val="21"/>
    </w:rPr>
  </w:style>
  <w:style w:type="paragraph" w:styleId="6">
    <w:name w:val="Date"/>
    <w:basedOn w:val="1"/>
    <w:next w:val="1"/>
    <w:qFormat/>
    <w:uiPriority w:val="0"/>
    <w:rPr>
      <w:sz w:val="24"/>
      <w:szCs w:val="20"/>
    </w:rPr>
  </w:style>
  <w:style w:type="paragraph" w:styleId="7">
    <w:name w:val="Balloon Text"/>
    <w:basedOn w:val="1"/>
    <w:link w:val="19"/>
    <w:semiHidden/>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页脚 Char"/>
    <w:basedOn w:val="13"/>
    <w:link w:val="8"/>
    <w:qFormat/>
    <w:uiPriority w:val="99"/>
    <w:rPr>
      <w:rFonts w:asciiTheme="minorHAnsi" w:hAnsiTheme="minorHAnsi" w:eastAsiaTheme="minorEastAsia" w:cstheme="minorBidi"/>
      <w:kern w:val="2"/>
      <w:sz w:val="18"/>
      <w:szCs w:val="18"/>
    </w:rPr>
  </w:style>
  <w:style w:type="character" w:customStyle="1" w:styleId="17">
    <w:name w:val="页眉 Char"/>
    <w:basedOn w:val="13"/>
    <w:link w:val="9"/>
    <w:qFormat/>
    <w:uiPriority w:val="99"/>
    <w:rPr>
      <w:rFonts w:asciiTheme="minorHAnsi" w:hAnsiTheme="minorHAnsi" w:eastAsiaTheme="minorEastAsia" w:cstheme="minorBidi"/>
      <w:kern w:val="2"/>
      <w:sz w:val="18"/>
      <w:szCs w:val="18"/>
    </w:rPr>
  </w:style>
  <w:style w:type="paragraph" w:customStyle="1" w:styleId="18">
    <w:name w:val="p0"/>
    <w:basedOn w:val="1"/>
    <w:qFormat/>
    <w:uiPriority w:val="0"/>
    <w:pPr>
      <w:widowControl/>
    </w:pPr>
    <w:rPr>
      <w:kern w:val="0"/>
      <w:szCs w:val="21"/>
    </w:rPr>
  </w:style>
  <w:style w:type="character" w:customStyle="1" w:styleId="19">
    <w:name w:val="批注框文本 Char"/>
    <w:basedOn w:val="13"/>
    <w:link w:val="7"/>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大众电脑</Company>
  <Pages>19</Pages>
  <Words>1011</Words>
  <Characters>5769</Characters>
  <Lines>48</Lines>
  <Paragraphs>13</Paragraphs>
  <TotalTime>26</TotalTime>
  <ScaleCrop>false</ScaleCrop>
  <LinksUpToDate>false</LinksUpToDate>
  <CharactersWithSpaces>6767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2019-07-12T10:20:00Z</dcterms:created>
  <dc:creator>USER-</dc:creator>
  <cp:lastModifiedBy>胡月半</cp:lastModifiedBy>
  <cp:lastPrinted>2019-08-12T02:44:00Z</cp:lastPrinted>
  <dcterms:modified xsi:type="dcterms:W3CDTF">2022-02-10T03:02:11Z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D9147AE135EC42DAB055339887AAD8E0</vt:lpwstr>
  </property>
</Properties>
</file>